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C4" w:rsidRPr="00D97FC4" w:rsidRDefault="00D97FC4" w:rsidP="00D97FC4">
      <w:pPr>
        <w:spacing w:after="0" w:line="240" w:lineRule="auto"/>
      </w:pPr>
    </w:p>
    <w:p w:rsidR="00D97FC4" w:rsidRPr="00D97FC4" w:rsidRDefault="00D97FC4" w:rsidP="00D97FC4">
      <w:pPr>
        <w:spacing w:after="0" w:line="240" w:lineRule="auto"/>
        <w:jc w:val="center"/>
        <w:rPr>
          <w:rFonts w:eastAsia="Times New Roman"/>
          <w:b/>
          <w:sz w:val="40"/>
          <w:szCs w:val="40"/>
          <w:lang w:eastAsia="fi-FI"/>
        </w:rPr>
      </w:pPr>
      <w:r w:rsidRPr="00D97FC4">
        <w:rPr>
          <w:rFonts w:eastAsia="Times New Roman"/>
          <w:b/>
          <w:sz w:val="40"/>
          <w:szCs w:val="40"/>
          <w:lang w:eastAsia="fi-FI"/>
        </w:rPr>
        <w:t>Toimintasuunnitelma 2017</w:t>
      </w:r>
    </w:p>
    <w:p w:rsidR="00D97FC4" w:rsidRPr="00D97FC4" w:rsidRDefault="00D97FC4" w:rsidP="00D97FC4">
      <w:pPr>
        <w:spacing w:after="0" w:line="240" w:lineRule="auto"/>
        <w:jc w:val="center"/>
        <w:rPr>
          <w:rFonts w:eastAsia="Times New Roman"/>
          <w:sz w:val="28"/>
          <w:szCs w:val="28"/>
          <w:lang w:eastAsia="fi-FI"/>
        </w:rPr>
      </w:pPr>
      <w:r w:rsidRPr="00D97FC4">
        <w:rPr>
          <w:rFonts w:eastAsia="Times New Roman"/>
          <w:b/>
          <w:bCs/>
          <w:sz w:val="28"/>
          <w:szCs w:val="28"/>
          <w:lang w:eastAsia="fi-FI"/>
        </w:rPr>
        <w:t>Lastenneurologian hoitajat ry</w:t>
      </w:r>
    </w:p>
    <w:p w:rsidR="00D97FC4" w:rsidRPr="00D97FC4" w:rsidRDefault="00D97FC4" w:rsidP="00D97FC4">
      <w:pPr>
        <w:spacing w:after="0" w:line="240" w:lineRule="auto"/>
        <w:rPr>
          <w:rFonts w:eastAsia="Times New Roman"/>
          <w:b/>
          <w:lang w:eastAsia="fi-FI"/>
        </w:rPr>
      </w:pPr>
    </w:p>
    <w:p w:rsidR="00D97FC4" w:rsidRPr="00D97FC4" w:rsidRDefault="00D97FC4" w:rsidP="00D97FC4">
      <w:pPr>
        <w:spacing w:after="0" w:line="240" w:lineRule="auto"/>
        <w:rPr>
          <w:rFonts w:eastAsia="Times New Roman"/>
          <w:b/>
          <w:lang w:eastAsia="fi-FI"/>
        </w:rPr>
      </w:pPr>
      <w:r w:rsidRPr="00D97FC4">
        <w:rPr>
          <w:rFonts w:eastAsia="Times New Roman"/>
          <w:b/>
          <w:lang w:eastAsia="fi-FI"/>
        </w:rPr>
        <w:t>Yhdistyksen tarkoituksena on</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lastenneurologian potilaiden ja heidän perheidensä hyvinvoinnin edistäminen ja hoitotyön kehittäminen</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hoitajien lastenneurologian hoitotyön osaamisen kehittäminen</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lastenneurologian hoitotyön koulutuksen, johtamisen ja tutkimisen kehittäminen</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lastenneurologian hoitajien ammatillisen erikoistumiskoulutuksen edistäminen</w:t>
      </w:r>
    </w:p>
    <w:p w:rsidR="00D97FC4" w:rsidRPr="00D97FC4" w:rsidRDefault="00D97FC4" w:rsidP="00D97FC4">
      <w:pPr>
        <w:spacing w:after="0" w:line="240" w:lineRule="auto"/>
        <w:rPr>
          <w:rFonts w:eastAsia="Times New Roman"/>
          <w:b/>
          <w:lang w:eastAsia="fi-FI"/>
        </w:rPr>
      </w:pPr>
    </w:p>
    <w:p w:rsidR="00D97FC4" w:rsidRPr="00D97FC4" w:rsidRDefault="00D97FC4" w:rsidP="00D97FC4">
      <w:pPr>
        <w:spacing w:after="0" w:line="240" w:lineRule="auto"/>
        <w:rPr>
          <w:rFonts w:eastAsia="Times New Roman"/>
          <w:b/>
          <w:lang w:eastAsia="fi-FI"/>
        </w:rPr>
      </w:pPr>
      <w:r w:rsidRPr="00D97FC4">
        <w:rPr>
          <w:rFonts w:eastAsia="Times New Roman"/>
          <w:b/>
          <w:lang w:eastAsia="fi-FI"/>
        </w:rPr>
        <w:t xml:space="preserve">Tarkoituksensa toteuttamiseksi yhdistys voi </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järjestää alan koulutus- ja tiedotustoimintaa sekä näihin liittyviä</w:t>
      </w:r>
      <w:r w:rsidRPr="00D97FC4">
        <w:rPr>
          <w:rFonts w:eastAsia="Times New Roman"/>
          <w:color w:val="FF0000"/>
          <w:lang w:eastAsia="fi-FI"/>
        </w:rPr>
        <w:t xml:space="preserve"> </w:t>
      </w:r>
      <w:r w:rsidRPr="00D97FC4">
        <w:rPr>
          <w:rFonts w:eastAsia="Times New Roman"/>
          <w:lang w:eastAsia="fi-FI"/>
        </w:rPr>
        <w:t>seminaareja, keskustelu- ja muita vastaavia</w:t>
      </w:r>
      <w:r w:rsidRPr="00D97FC4">
        <w:rPr>
          <w:rFonts w:eastAsia="Times New Roman"/>
          <w:color w:val="FF0000"/>
          <w:lang w:eastAsia="fi-FI"/>
        </w:rPr>
        <w:t xml:space="preserve"> </w:t>
      </w:r>
      <w:r w:rsidRPr="00D97FC4">
        <w:rPr>
          <w:rFonts w:eastAsia="Times New Roman"/>
          <w:lang w:eastAsia="fi-FI"/>
        </w:rPr>
        <w:t>tilaisuuksia sekä harjoittaa julkaisutoimintaa</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 kehittää jäsenistönsä kansallista ja kansainvälistä verkostoitumista toimimalla yhteistyössä muiden vastaavien yhteisöjen kanssa</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 xml:space="preserve">tukea toiminnallisesti ja taloudellisesti alan tutkimuksia ja selvityksiä </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 xml:space="preserve">ottaa kantaa yhteiskunnallisiin kysymyksiin ja antaa asiantuntijalausuntoja  </w:t>
      </w:r>
    </w:p>
    <w:p w:rsidR="00D97FC4" w:rsidRPr="00D97FC4" w:rsidRDefault="00D97FC4" w:rsidP="00D97FC4">
      <w:pPr>
        <w:numPr>
          <w:ilvl w:val="0"/>
          <w:numId w:val="1"/>
        </w:numPr>
        <w:spacing w:after="0" w:line="240" w:lineRule="auto"/>
        <w:rPr>
          <w:rFonts w:eastAsia="Times New Roman"/>
          <w:lang w:eastAsia="fi-FI"/>
        </w:rPr>
      </w:pPr>
      <w:r w:rsidRPr="00D97FC4">
        <w:rPr>
          <w:rFonts w:eastAsia="Times New Roman"/>
          <w:lang w:eastAsia="fi-FI"/>
        </w:rPr>
        <w:t>harjoittaa muita vastaavanlaisia hoitajien ammatillista kehittymistä edistäviä toimenpiteitä</w:t>
      </w:r>
    </w:p>
    <w:p w:rsidR="00D97FC4" w:rsidRPr="00D97FC4" w:rsidRDefault="00D97FC4" w:rsidP="00D97FC4">
      <w:pPr>
        <w:spacing w:after="0" w:line="240" w:lineRule="auto"/>
        <w:rPr>
          <w:rFonts w:eastAsia="Times New Roman"/>
          <w:b/>
          <w:lang w:eastAsia="fi-FI"/>
        </w:rPr>
      </w:pPr>
    </w:p>
    <w:p w:rsidR="00D97FC4" w:rsidRPr="00D97FC4" w:rsidRDefault="00D97FC4" w:rsidP="00D97FC4">
      <w:pPr>
        <w:spacing w:after="0" w:line="240" w:lineRule="auto"/>
        <w:rPr>
          <w:rFonts w:eastAsia="Times New Roman"/>
          <w:b/>
          <w:lang w:eastAsia="fi-FI"/>
        </w:rPr>
      </w:pPr>
      <w:r w:rsidRPr="00D97FC4">
        <w:rPr>
          <w:rFonts w:eastAsia="Times New Roman"/>
          <w:b/>
          <w:lang w:eastAsia="fi-FI"/>
        </w:rPr>
        <w:t>Seuran tarkoituksen toteuttamiseksi vuonna 2017 esitetään seuraavat tavoitteet eri osa-alueille:</w:t>
      </w:r>
    </w:p>
    <w:p w:rsidR="00D97FC4" w:rsidRPr="00D97FC4" w:rsidRDefault="00D97FC4" w:rsidP="00D97FC4">
      <w:pPr>
        <w:spacing w:after="0" w:line="240" w:lineRule="auto"/>
        <w:rPr>
          <w:rFonts w:eastAsia="Times New Roman"/>
          <w:b/>
          <w:bCs/>
          <w:u w:val="single"/>
          <w:lang w:eastAsia="fi-FI"/>
        </w:rPr>
      </w:pPr>
    </w:p>
    <w:p w:rsidR="00D97FC4" w:rsidRPr="00D97FC4" w:rsidRDefault="00D97FC4" w:rsidP="00D97FC4">
      <w:pPr>
        <w:spacing w:after="0" w:line="240" w:lineRule="auto"/>
        <w:rPr>
          <w:rFonts w:eastAsia="Times New Roman"/>
          <w:b/>
          <w:bCs/>
          <w:u w:val="single"/>
          <w:lang w:eastAsia="fi-FI"/>
        </w:rPr>
      </w:pPr>
      <w:r w:rsidRPr="00D97FC4">
        <w:rPr>
          <w:rFonts w:eastAsia="Times New Roman"/>
          <w:b/>
          <w:bCs/>
          <w:u w:val="single"/>
          <w:lang w:eastAsia="fi-FI"/>
        </w:rPr>
        <w:t>Yhdistyksen asiat</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lang w:eastAsia="fi-FI"/>
        </w:rPr>
        <w:t>1. Hallituksen ja yhdistyksen kokoukset</w:t>
      </w:r>
    </w:p>
    <w:p w:rsidR="00D97FC4" w:rsidRPr="00D97FC4" w:rsidRDefault="00D97FC4" w:rsidP="00D97FC4">
      <w:pPr>
        <w:spacing w:after="0" w:line="240" w:lineRule="auto"/>
        <w:rPr>
          <w:rFonts w:eastAsia="Times New Roman"/>
          <w:color w:val="FF0000"/>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Yhdistyksen hallitus kokoontuu vuoden 2017 aikana 1-3 kertaa kasvotusten</w:t>
      </w:r>
      <w:r w:rsidRPr="00D97FC4">
        <w:rPr>
          <w:rFonts w:eastAsia="Times New Roman"/>
          <w:color w:val="FF0000"/>
          <w:lang w:eastAsia="fi-FI"/>
        </w:rPr>
        <w:t xml:space="preserve"> </w:t>
      </w:r>
      <w:r w:rsidRPr="00D97FC4">
        <w:rPr>
          <w:rFonts w:eastAsia="Times New Roman"/>
          <w:lang w:eastAsia="fi-FI"/>
        </w:rPr>
        <w:t xml:space="preserve">ja pitää sen lisäksi tarvittavan määrän virtuaalisia kokouksia joko sähköpostitse, puhelimitse tai jonkin virtuaalisen kokoustilan (esim. </w:t>
      </w:r>
      <w:proofErr w:type="spellStart"/>
      <w:r w:rsidRPr="00D97FC4">
        <w:rPr>
          <w:rFonts w:eastAsia="Times New Roman"/>
          <w:lang w:eastAsia="fi-FI"/>
        </w:rPr>
        <w:t>Lanen</w:t>
      </w:r>
      <w:proofErr w:type="spellEnd"/>
      <w:r w:rsidRPr="00D97FC4">
        <w:rPr>
          <w:rFonts w:eastAsia="Times New Roman"/>
          <w:lang w:eastAsia="fi-FI"/>
        </w:rPr>
        <w:t xml:space="preserve"> kotisivujen Työhuone, </w:t>
      </w:r>
      <w:proofErr w:type="spellStart"/>
      <w:r w:rsidRPr="00D97FC4">
        <w:rPr>
          <w:rFonts w:eastAsia="Times New Roman"/>
          <w:lang w:eastAsia="fi-FI"/>
        </w:rPr>
        <w:t>Skype</w:t>
      </w:r>
      <w:proofErr w:type="spellEnd"/>
      <w:r w:rsidRPr="00D97FC4">
        <w:rPr>
          <w:rFonts w:eastAsia="Times New Roman"/>
          <w:lang w:eastAsia="fi-FI"/>
        </w:rPr>
        <w:t xml:space="preserve"> tai Adobe Connect pro) kautta. Kasvotusten tapahtuvat kokoukset pyritään pitämään esimerkiksi koulutusten yhteydessä, joihin ainakin osa hallituksen jäsenistä olisi </w:t>
      </w:r>
      <w:proofErr w:type="gramStart"/>
      <w:r w:rsidRPr="00D97FC4">
        <w:rPr>
          <w:rFonts w:eastAsia="Times New Roman"/>
          <w:lang w:eastAsia="fi-FI"/>
        </w:rPr>
        <w:t>muutenkin</w:t>
      </w:r>
      <w:proofErr w:type="gramEnd"/>
      <w:r w:rsidRPr="00D97FC4">
        <w:rPr>
          <w:rFonts w:eastAsia="Times New Roman"/>
          <w:lang w:eastAsia="fi-FI"/>
        </w:rPr>
        <w:t xml:space="preserve"> tulossa</w:t>
      </w:r>
      <w:r w:rsidRPr="00D97FC4">
        <w:rPr>
          <w:rFonts w:eastAsia="Times New Roman"/>
          <w:i/>
          <w:lang w:eastAsia="fi-FI"/>
        </w:rPr>
        <w:t xml:space="preserve">. </w:t>
      </w:r>
      <w:proofErr w:type="spellStart"/>
      <w:r w:rsidRPr="00D97FC4">
        <w:rPr>
          <w:rFonts w:eastAsia="Times New Roman"/>
          <w:lang w:eastAsia="fi-FI"/>
        </w:rPr>
        <w:t>Lanen</w:t>
      </w:r>
      <w:proofErr w:type="spellEnd"/>
      <w:r w:rsidRPr="00D97FC4">
        <w:rPr>
          <w:rFonts w:eastAsia="Times New Roman"/>
          <w:lang w:eastAsia="fi-FI"/>
        </w:rPr>
        <w:t xml:space="preserve"> hallituksen ja yhdistyksen kokouksiin osallistumisesta johtuvat matkakulut korvataan jokaiselle hallituksen varsinaiselle ja varajäsenelle ensisijaisesti halvimman yleisen kulkuneuvon mukaan. Myös kohtuulliset ruokailukulut kokouksissa korvataan.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proofErr w:type="gramStart"/>
      <w:r w:rsidRPr="00D97FC4">
        <w:rPr>
          <w:rFonts w:eastAsia="Times New Roman"/>
          <w:lang w:eastAsia="fi-FI"/>
        </w:rPr>
        <w:t xml:space="preserve">Yhdistyksen </w:t>
      </w:r>
      <w:r w:rsidRPr="00D97FC4">
        <w:rPr>
          <w:rFonts w:eastAsia="Times New Roman"/>
          <w:b/>
          <w:lang w:eastAsia="fi-FI"/>
        </w:rPr>
        <w:t>kevätkokous</w:t>
      </w:r>
      <w:r w:rsidRPr="00D97FC4">
        <w:rPr>
          <w:rFonts w:eastAsia="Times New Roman"/>
          <w:b/>
          <w:color w:val="FF0000"/>
          <w:lang w:eastAsia="fi-FI"/>
        </w:rPr>
        <w:t xml:space="preserve"> </w:t>
      </w:r>
      <w:r w:rsidRPr="00D97FC4">
        <w:rPr>
          <w:rFonts w:eastAsia="Times New Roman"/>
          <w:b/>
          <w:lang w:eastAsia="fi-FI"/>
        </w:rPr>
        <w:t>Helsingissä 23.3.2017</w:t>
      </w:r>
      <w:r w:rsidRPr="00D97FC4">
        <w:rPr>
          <w:rFonts w:eastAsia="Times New Roman"/>
          <w:lang w:eastAsia="fi-FI"/>
        </w:rPr>
        <w:t>.</w:t>
      </w:r>
      <w:proofErr w:type="gramEnd"/>
      <w:r w:rsidRPr="00D97FC4">
        <w:rPr>
          <w:rFonts w:eastAsia="Times New Roman"/>
          <w:lang w:eastAsia="fi-FI"/>
        </w:rPr>
        <w:t xml:space="preserve"> </w:t>
      </w:r>
      <w:r w:rsidRPr="00D97FC4">
        <w:rPr>
          <w:rFonts w:eastAsia="Times New Roman"/>
          <w:b/>
          <w:lang w:eastAsia="fi-FI"/>
        </w:rPr>
        <w:t xml:space="preserve">Syyskokous </w:t>
      </w:r>
      <w:r w:rsidRPr="00D97FC4">
        <w:rPr>
          <w:rFonts w:eastAsia="Times New Roman"/>
          <w:lang w:eastAsia="fi-FI"/>
        </w:rPr>
        <w:t xml:space="preserve">pidetään ennen vuoden 2017 marraskuun loppua. Syyskokouksen yhteydessä järjestetään yhdistyksen jäsenille koulutusta tai virkistystuokio.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lang w:eastAsia="fi-FI"/>
        </w:rPr>
        <w:t xml:space="preserve">2. Tiedottaminen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Yhdistyksen kotisivuilla tarjotaan tietoa ajankohtaisista lastenneurologian hoitotyöhön liittyvistä asioista. Kotisivuja päivitetään aktiivisesti, kuten tähänkin asti. Edelleen välitetään tietoa myös jäsenten sähköpostilistan avulla. Kannustetaan jäseniä ilmoittamaan </w:t>
      </w:r>
      <w:proofErr w:type="spellStart"/>
      <w:r w:rsidRPr="00D97FC4">
        <w:rPr>
          <w:rFonts w:eastAsia="Times New Roman"/>
          <w:lang w:eastAsia="fi-FI"/>
        </w:rPr>
        <w:t>Lanen</w:t>
      </w:r>
      <w:proofErr w:type="spellEnd"/>
      <w:r w:rsidRPr="00D97FC4">
        <w:rPr>
          <w:rFonts w:eastAsia="Times New Roman"/>
          <w:lang w:eastAsia="fi-FI"/>
        </w:rPr>
        <w:t xml:space="preserve"> asioista ja tapahtumista työpaikkojen ilmoitustauluilla. Lisäksi </w:t>
      </w:r>
      <w:proofErr w:type="spellStart"/>
      <w:r w:rsidRPr="00D97FC4">
        <w:rPr>
          <w:rFonts w:eastAsia="Times New Roman"/>
          <w:lang w:eastAsia="fi-FI"/>
        </w:rPr>
        <w:t>Lane</w:t>
      </w:r>
      <w:proofErr w:type="spellEnd"/>
      <w:r w:rsidRPr="00D97FC4">
        <w:rPr>
          <w:rFonts w:eastAsia="Times New Roman"/>
          <w:lang w:eastAsia="fi-FI"/>
        </w:rPr>
        <w:t xml:space="preserve"> tiedottaa yhdistyksen asioista </w:t>
      </w:r>
      <w:proofErr w:type="spellStart"/>
      <w:r w:rsidRPr="00D97FC4">
        <w:rPr>
          <w:rFonts w:eastAsia="Times New Roman"/>
          <w:lang w:eastAsia="fi-FI"/>
        </w:rPr>
        <w:t>Twitter-tilinsä</w:t>
      </w:r>
      <w:proofErr w:type="spellEnd"/>
      <w:r w:rsidRPr="00D97FC4">
        <w:rPr>
          <w:rFonts w:eastAsia="Times New Roman"/>
          <w:lang w:eastAsia="fi-FI"/>
        </w:rPr>
        <w:t xml:space="preserve"> kautta.</w:t>
      </w:r>
    </w:p>
    <w:p w:rsidR="00D97FC4" w:rsidRPr="00D97FC4" w:rsidRDefault="00D97FC4" w:rsidP="00D97FC4">
      <w:pPr>
        <w:spacing w:after="0" w:line="240" w:lineRule="auto"/>
        <w:rPr>
          <w:rFonts w:eastAsia="Times New Roman"/>
          <w:lang w:eastAsia="fi-FI"/>
        </w:rPr>
      </w:pPr>
    </w:p>
    <w:p w:rsidR="00D97FC4" w:rsidRPr="00D97FC4" w:rsidRDefault="00D97FC4" w:rsidP="00D97FC4">
      <w:r w:rsidRPr="00D97FC4">
        <w:t xml:space="preserve">Jatketaan vuonna 2014 perustetun lehden toimittamista. Lehden tavoitteena on lisätä lastenneurologisten hoitajien konsultaatiota. Lehti julkaistaan sekä painettuna että internetissä </w:t>
      </w:r>
      <w:proofErr w:type="spellStart"/>
      <w:r w:rsidRPr="00D97FC4">
        <w:t>pdf-versiona</w:t>
      </w:r>
      <w:proofErr w:type="spellEnd"/>
      <w:r w:rsidRPr="00D97FC4">
        <w:t xml:space="preserve"> mutta jäseniä kannustetaan tulostamaan siitä kopio oman työpaikkansa kahvihuoneeseen ja/tai ilmoitustaululle. Lehti ilmestyy 1-2 kertaa vuodessa. Jäseniä kannustetaan osallistumaan lehden sisällön tuottamiseen ja toimituskunta voi auttaa tekstien kirjallisen tuotoksen teossa. Toimituskunta päättää lehden sisällöstä, </w:t>
      </w:r>
      <w:r w:rsidRPr="00D97FC4">
        <w:lastRenderedPageBreak/>
        <w:t xml:space="preserve">mutta voi tarvittaessa konsultoida hallitusta niiden suhteen.  Hallitus päättää asioista, jotka vaativat taloudellisia päätöksiä. Lehden ulkoasun suunnitteluun voidaan käyttää ulkopuolista osaajaa. </w:t>
      </w:r>
    </w:p>
    <w:p w:rsidR="00D97FC4" w:rsidRPr="00D97FC4" w:rsidRDefault="00D97FC4" w:rsidP="00D97FC4">
      <w:r w:rsidRPr="00D97FC4">
        <w:t>Yhdistyksestä ja sen toiminnasta tiedotetaan myös tarpeen ja mahdollisuuksien mukaan terveydenhuoltoalan organisaatioiden henkilöstölehdissä ja ammattilehdissä. Jäsenistöä kannustetaan kirjoittamaan ja osallistumaan tähän toimintaan. Lehden artikkelin kirjoittamisesta voidaan maksaa kirjoituspalkkio.</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lang w:eastAsia="fi-FI"/>
        </w:rPr>
        <w:t xml:space="preserve">3. Talous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Yhdistyksen toiminta rahoitetaan jäsenmaksutuloilla, tapahtumien osallistumismaksuilla, koulutuspäivien sponsoreiden tuella ja kannatustuotteiden myynnillä. Tulot käytetään yhdistyksen toimintaan.</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u w:val="single"/>
          <w:lang w:eastAsia="fi-FI"/>
        </w:rPr>
        <w:t xml:space="preserve">Lastenneurologian potilaiden ja heidän perheidensä hyvinvoinnin ja hoitotyön edistäminen sekä hoitajien ammatillisen osaamisen kehittäminen </w:t>
      </w:r>
    </w:p>
    <w:p w:rsidR="00D97FC4" w:rsidRPr="00D97FC4" w:rsidRDefault="00D97FC4" w:rsidP="00D97FC4">
      <w:pPr>
        <w:spacing w:after="0" w:line="240" w:lineRule="auto"/>
        <w:rPr>
          <w:rFonts w:eastAsia="Times New Roman"/>
          <w:lang w:eastAsia="fi-FI"/>
        </w:rPr>
      </w:pPr>
    </w:p>
    <w:p w:rsidR="00D97FC4" w:rsidRPr="00D97FC4" w:rsidRDefault="00D97FC4" w:rsidP="00D97FC4">
      <w:r w:rsidRPr="00D97FC4">
        <w:t xml:space="preserve">Vuonna 2017 ei järjestetä </w:t>
      </w:r>
      <w:proofErr w:type="spellStart"/>
      <w:r w:rsidRPr="00D97FC4">
        <w:t>Lanen</w:t>
      </w:r>
      <w:proofErr w:type="spellEnd"/>
      <w:r w:rsidRPr="00D97FC4">
        <w:t xml:space="preserve"> koulutuspäiviä.</w:t>
      </w:r>
    </w:p>
    <w:p w:rsidR="00D97FC4" w:rsidRPr="00D97FC4" w:rsidRDefault="00D97FC4" w:rsidP="00D97FC4">
      <w:r w:rsidRPr="00D97FC4">
        <w:t>Aloitetaan 2018 järjestettävien koulutuspäivien suunnittelu. Koulutuspäivät järjestetään huhtikuussa</w:t>
      </w:r>
      <w:r>
        <w:t xml:space="preserve"> </w:t>
      </w:r>
      <w:r w:rsidRPr="00D97FC4">
        <w:t>2018 Turussa.</w:t>
      </w:r>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Jäsenille tiedotetaan mahdollisuudesta jakaa omaa osaamistaan kirjoittamalla Sairaanhoitajan käsikirjaan ja </w:t>
      </w:r>
      <w:proofErr w:type="spellStart"/>
      <w:r w:rsidRPr="00D97FC4">
        <w:rPr>
          <w:rFonts w:eastAsia="Times New Roman"/>
          <w:lang w:eastAsia="fi-FI"/>
        </w:rPr>
        <w:t>Lanen</w:t>
      </w:r>
      <w:proofErr w:type="spellEnd"/>
      <w:r w:rsidRPr="00D97FC4">
        <w:rPr>
          <w:rFonts w:eastAsia="Times New Roman"/>
          <w:lang w:eastAsia="fi-FI"/>
        </w:rPr>
        <w:t xml:space="preserve"> omaan lehteen.</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Muistutetaan jäseniä </w:t>
      </w:r>
      <w:proofErr w:type="spellStart"/>
      <w:r w:rsidRPr="00D97FC4">
        <w:rPr>
          <w:rFonts w:eastAsia="Times New Roman"/>
          <w:lang w:eastAsia="fi-FI"/>
        </w:rPr>
        <w:t>Lanen</w:t>
      </w:r>
      <w:proofErr w:type="spellEnd"/>
      <w:r w:rsidRPr="00D97FC4">
        <w:rPr>
          <w:rFonts w:eastAsia="Times New Roman"/>
          <w:lang w:eastAsia="fi-FI"/>
        </w:rPr>
        <w:t xml:space="preserve"> kotisivuille perustetun osaamisalueluettelon hyödyntämisestä. Luetteloon jäsenet voivat ilmoittaa osaamisalueitaan sekä etsiä tietoa henkilöistä, joita konsultoida hoitotyön ongelmissa. Lisätään </w:t>
      </w:r>
      <w:proofErr w:type="spellStart"/>
      <w:r w:rsidRPr="00D97FC4">
        <w:rPr>
          <w:rFonts w:eastAsia="Times New Roman"/>
          <w:lang w:eastAsia="fi-FI"/>
        </w:rPr>
        <w:t>Lanen</w:t>
      </w:r>
      <w:proofErr w:type="spellEnd"/>
      <w:r w:rsidRPr="00D97FC4">
        <w:rPr>
          <w:rFonts w:eastAsia="Times New Roman"/>
          <w:lang w:eastAsia="fi-FI"/>
        </w:rPr>
        <w:t xml:space="preserve"> verkkosivuille mahdollisuus liittyä verkostoon oman mielenkiinnon mukaan.</w:t>
      </w:r>
    </w:p>
    <w:p w:rsidR="00D97FC4" w:rsidRPr="00D97FC4" w:rsidRDefault="00D97FC4" w:rsidP="00D97FC4">
      <w:pPr>
        <w:spacing w:after="0" w:line="240" w:lineRule="auto"/>
        <w:rPr>
          <w:rFonts w:eastAsia="Times New Roman"/>
          <w:lang w:eastAsia="fi-FI"/>
        </w:rPr>
      </w:pPr>
    </w:p>
    <w:p w:rsidR="00D97FC4" w:rsidRPr="00D97FC4" w:rsidRDefault="00D97FC4" w:rsidP="00D97FC4">
      <w:r w:rsidRPr="00D97FC4">
        <w:t xml:space="preserve">Yhdistyksen jäseniä kannustetaan organisoimaan tutustumiskäyntejä yhdistyksen jäsenille. Laitetaan lastenneurologisten yksikköjen yhteystietoja yhteyshenkilöineen näkyville yhdistyksen kotisivuille. </w:t>
      </w:r>
    </w:p>
    <w:p w:rsidR="00D97FC4" w:rsidRPr="00D97FC4" w:rsidRDefault="00D97FC4" w:rsidP="00D97FC4">
      <w:r w:rsidRPr="00D97FC4">
        <w:t xml:space="preserve">Jatketaan tutkimusklubin toimintaa, jossa tutustutaan yhdessä tieteellisiin julkaisuihin ja mielenkiintoisiin artikkeleihin. Tutkimusklubiin tulleet aiheet laitetaan </w:t>
      </w:r>
      <w:proofErr w:type="spellStart"/>
      <w:r w:rsidRPr="00D97FC4">
        <w:t>Lanen</w:t>
      </w:r>
      <w:proofErr w:type="spellEnd"/>
      <w:r w:rsidRPr="00D97FC4">
        <w:t xml:space="preserve"> sivuille luettavaksi ja määritellään aikataulu, johon mennessä asiaan on perehdytty. Tutkimusklubissa kommentoidaan ja reflektoidaan artikkeleita sekä pohditaan, miten niitä voisi hyödyntää omassa työssä. Kannustetaan eri paikkakuntia pitämään omia paikallisia tutkimusklubeja. Vuonna2017 </w:t>
      </w:r>
      <w:proofErr w:type="spellStart"/>
      <w:r w:rsidRPr="00D97FC4">
        <w:t>Lane</w:t>
      </w:r>
      <w:proofErr w:type="spellEnd"/>
      <w:r w:rsidRPr="00D97FC4">
        <w:t xml:space="preserve"> tarjoaa ensimmäisen tutkimusklubin pitämiseen vetäjän, materiaalin ja ohjeistuksen niil</w:t>
      </w:r>
      <w:r w:rsidR="000E3123">
        <w:t>le paikkakunnille, jossa ei ole</w:t>
      </w:r>
      <w:bookmarkStart w:id="0" w:name="_GoBack"/>
      <w:bookmarkEnd w:id="0"/>
      <w:r w:rsidRPr="00D97FC4">
        <w:t xml:space="preserve"> vielä järjestänyt tutkimusklubia.</w:t>
      </w:r>
    </w:p>
    <w:p w:rsidR="00D97FC4" w:rsidRPr="00D97FC4" w:rsidRDefault="00D97FC4" w:rsidP="00D97FC4">
      <w:pPr>
        <w:spacing w:after="0" w:line="240" w:lineRule="auto"/>
        <w:rPr>
          <w:rFonts w:eastAsia="Times New Roman"/>
          <w:b/>
          <w:bCs/>
          <w:color w:val="FF0000"/>
          <w:u w:val="single"/>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u w:val="single"/>
          <w:lang w:eastAsia="fi-FI"/>
        </w:rPr>
        <w:t xml:space="preserve">Lastenneurologian hoitotyön koulutuksen, johtamisen ja tutkimisen kehittäminen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proofErr w:type="spellStart"/>
      <w:r w:rsidRPr="00D97FC4">
        <w:rPr>
          <w:rFonts w:eastAsia="Times New Roman"/>
          <w:lang w:eastAsia="fi-FI"/>
        </w:rPr>
        <w:t>Lanen</w:t>
      </w:r>
      <w:proofErr w:type="spellEnd"/>
      <w:r w:rsidRPr="00D97FC4">
        <w:rPr>
          <w:rFonts w:eastAsia="Times New Roman"/>
          <w:lang w:eastAsia="fi-FI"/>
        </w:rPr>
        <w:t xml:space="preserve"> osaamisalueluetteloa markkinoidaan esimerkiksi ammattikorkeakouluille, jotta he voivat halutessaan etsiä sitä kautta lastenneurologian hoitotyön opettajia.  </w:t>
      </w:r>
      <w:proofErr w:type="spellStart"/>
      <w:r w:rsidRPr="00D97FC4">
        <w:rPr>
          <w:rFonts w:eastAsia="Times New Roman"/>
          <w:lang w:eastAsia="fi-FI"/>
        </w:rPr>
        <w:t>Lane</w:t>
      </w:r>
      <w:proofErr w:type="spellEnd"/>
      <w:r w:rsidRPr="00D97FC4">
        <w:rPr>
          <w:rFonts w:eastAsia="Times New Roman"/>
          <w:lang w:eastAsia="fi-FI"/>
        </w:rPr>
        <w:t xml:space="preserve"> palkitsee vuosittain lastenneurologista hoitotyötä kehittävän teon. Lisäksi </w:t>
      </w:r>
      <w:proofErr w:type="spellStart"/>
      <w:r w:rsidRPr="00D97FC4">
        <w:rPr>
          <w:rFonts w:eastAsia="Times New Roman"/>
          <w:lang w:eastAsia="fi-FI"/>
        </w:rPr>
        <w:t>Lane</w:t>
      </w:r>
      <w:proofErr w:type="spellEnd"/>
      <w:r w:rsidRPr="00D97FC4">
        <w:rPr>
          <w:rFonts w:eastAsia="Times New Roman"/>
          <w:lang w:eastAsia="fi-FI"/>
        </w:rPr>
        <w:t xml:space="preserve"> jakaa yhden tai useamman apurahan lastenneurologisen hoitotyön tutkimiseen, kehittämiseen tai yhdistyksen jäsenen opintomatkaan.</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b/>
          <w:bCs/>
          <w:u w:val="single"/>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u w:val="single"/>
          <w:lang w:eastAsia="fi-FI"/>
        </w:rPr>
        <w:lastRenderedPageBreak/>
        <w:t>Lastenneurologian hoitajien ammatillisen erikoistumiskoulutuksen edistäminen</w:t>
      </w:r>
    </w:p>
    <w:p w:rsidR="00D97FC4" w:rsidRPr="00D97FC4" w:rsidRDefault="00D97FC4" w:rsidP="00D97FC4">
      <w:pPr>
        <w:spacing w:after="0" w:line="240" w:lineRule="auto"/>
        <w:rPr>
          <w:rFonts w:eastAsia="Times New Roman"/>
          <w:lang w:eastAsia="fi-FI"/>
        </w:rPr>
      </w:pPr>
      <w:bookmarkStart w:id="1" w:name="OLE_LINK1"/>
      <w:bookmarkEnd w:id="1"/>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Tätä tavoitetta ei pyritä vuoden 2017 aikana toteuttamaan. </w:t>
      </w:r>
    </w:p>
    <w:p w:rsidR="00D97FC4" w:rsidRPr="00D97FC4" w:rsidRDefault="00D97FC4" w:rsidP="00D97FC4">
      <w:pPr>
        <w:spacing w:after="0" w:line="240" w:lineRule="auto"/>
        <w:rPr>
          <w:rFonts w:eastAsia="Times New Roman"/>
          <w:b/>
          <w:bCs/>
          <w:u w:val="single"/>
          <w:lang w:eastAsia="fi-FI"/>
        </w:rPr>
      </w:pPr>
    </w:p>
    <w:p w:rsidR="00D97FC4" w:rsidRPr="00D97FC4" w:rsidRDefault="00D97FC4" w:rsidP="00D97FC4">
      <w:pPr>
        <w:spacing w:after="0" w:line="240" w:lineRule="auto"/>
        <w:rPr>
          <w:rFonts w:eastAsia="Times New Roman"/>
          <w:lang w:eastAsia="fi-FI"/>
        </w:rPr>
      </w:pPr>
      <w:r w:rsidRPr="00D97FC4">
        <w:rPr>
          <w:rFonts w:eastAsia="Times New Roman"/>
          <w:b/>
          <w:bCs/>
          <w:u w:val="single"/>
          <w:lang w:eastAsia="fi-FI"/>
        </w:rPr>
        <w:t>Yhteiskunnallinen vaikuttaminen</w:t>
      </w:r>
    </w:p>
    <w:p w:rsidR="00D97FC4" w:rsidRPr="00D97FC4" w:rsidRDefault="00D97FC4" w:rsidP="00D97FC4">
      <w:pPr>
        <w:spacing w:after="0" w:line="240" w:lineRule="auto"/>
        <w:rPr>
          <w:rFonts w:eastAsia="Times New Roman"/>
          <w:color w:val="FF0000"/>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Jatketaan yhteistyötä Vammaisperheiden monitoimikeskus Jaatinen ry:n kanssa, </w:t>
      </w:r>
      <w:proofErr w:type="spellStart"/>
      <w:r w:rsidRPr="00D97FC4">
        <w:rPr>
          <w:rFonts w:eastAsia="Times New Roman"/>
          <w:lang w:eastAsia="fi-FI"/>
        </w:rPr>
        <w:t>LOS-verkostossa</w:t>
      </w:r>
      <w:proofErr w:type="spellEnd"/>
      <w:r w:rsidRPr="00D97FC4">
        <w:rPr>
          <w:rFonts w:eastAsia="Times New Roman"/>
          <w:lang w:eastAsia="fi-FI"/>
        </w:rPr>
        <w:t xml:space="preserve"> (Lasten oikeuksien sopimus), Ensitieto-verkostossa, Epilepsialiiton, Neulaset ry:n sekä ja </w:t>
      </w:r>
      <w:proofErr w:type="spellStart"/>
      <w:r w:rsidRPr="00D97FC4">
        <w:rPr>
          <w:rFonts w:eastAsia="Times New Roman"/>
          <w:lang w:eastAsia="fi-FI"/>
        </w:rPr>
        <w:t>SLNY:n</w:t>
      </w:r>
      <w:proofErr w:type="spellEnd"/>
      <w:r w:rsidRPr="00D97FC4">
        <w:rPr>
          <w:rFonts w:eastAsia="Times New Roman"/>
          <w:lang w:eastAsia="fi-FI"/>
        </w:rPr>
        <w:t xml:space="preserve"> (Suomen Lastenneurologinen Yhdistys) kanssa.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Vaikuttaminen sosiaalisessa mediassa: Jäseniä kannustetaan osallistumaan keskusteluun sosiaalisessa mediassa.  Puheenjohtaja jatkaa </w:t>
      </w:r>
      <w:proofErr w:type="spellStart"/>
      <w:r w:rsidRPr="00D97FC4">
        <w:rPr>
          <w:rFonts w:eastAsia="Times New Roman"/>
          <w:lang w:eastAsia="fi-FI"/>
        </w:rPr>
        <w:t>blogin</w:t>
      </w:r>
      <w:proofErr w:type="spellEnd"/>
      <w:r w:rsidRPr="00D97FC4">
        <w:rPr>
          <w:rFonts w:eastAsia="Times New Roman"/>
          <w:lang w:eastAsia="fi-FI"/>
        </w:rPr>
        <w:t xml:space="preserve"> kirjoittamista ja oman </w:t>
      </w:r>
      <w:proofErr w:type="spellStart"/>
      <w:r w:rsidRPr="00D97FC4">
        <w:rPr>
          <w:rFonts w:eastAsia="Times New Roman"/>
          <w:lang w:eastAsia="fi-FI"/>
        </w:rPr>
        <w:t>Twitter-tilinsä</w:t>
      </w:r>
      <w:proofErr w:type="spellEnd"/>
      <w:r w:rsidRPr="00D97FC4">
        <w:rPr>
          <w:rFonts w:eastAsia="Times New Roman"/>
          <w:lang w:eastAsia="fi-FI"/>
        </w:rPr>
        <w:t xml:space="preserve"> käyttämistä lastenneurologian hoitotyöhön liittyvien asioiden esiin tuomiseksi. Lisäksi pidetään yllä </w:t>
      </w:r>
      <w:proofErr w:type="spellStart"/>
      <w:r w:rsidRPr="00D97FC4">
        <w:rPr>
          <w:rFonts w:eastAsia="Times New Roman"/>
          <w:lang w:eastAsia="fi-FI"/>
        </w:rPr>
        <w:t>Lanen</w:t>
      </w:r>
      <w:proofErr w:type="spellEnd"/>
      <w:r w:rsidRPr="00D97FC4">
        <w:rPr>
          <w:rFonts w:eastAsia="Times New Roman"/>
          <w:lang w:eastAsia="fi-FI"/>
        </w:rPr>
        <w:t xml:space="preserve"> nimiin kesällä 2013 perustettua </w:t>
      </w:r>
      <w:proofErr w:type="spellStart"/>
      <w:r w:rsidRPr="00D97FC4">
        <w:rPr>
          <w:rFonts w:eastAsia="Times New Roman"/>
          <w:lang w:eastAsia="fi-FI"/>
        </w:rPr>
        <w:t>Twitter-tiliä</w:t>
      </w:r>
      <w:proofErr w:type="spellEnd"/>
      <w:r w:rsidRPr="00D97FC4">
        <w:rPr>
          <w:rFonts w:eastAsia="Times New Roman"/>
          <w:lang w:eastAsia="fi-FI"/>
        </w:rPr>
        <w:t xml:space="preserve">, jonka pääidea on </w:t>
      </w:r>
      <w:proofErr w:type="spellStart"/>
      <w:r w:rsidRPr="00D97FC4">
        <w:rPr>
          <w:rFonts w:eastAsia="Times New Roman"/>
          <w:lang w:eastAsia="fi-FI"/>
        </w:rPr>
        <w:t>Lanen</w:t>
      </w:r>
      <w:proofErr w:type="spellEnd"/>
      <w:r w:rsidRPr="00D97FC4">
        <w:rPr>
          <w:rFonts w:eastAsia="Times New Roman"/>
          <w:lang w:eastAsia="fi-FI"/>
        </w:rPr>
        <w:t xml:space="preserve"> ja neurologisiin lapsiin liittyvien asioiden, erityisesti hoitotyön, tunnetuksi tekeminen jäsenkunnan ulkopuolellakin. Tällä toiminnalla yhdistys edistää tavoitteenaan olevaa lastenneurologian potilaiden ja heidän perheidensä hyvinvoinnin edistämistä ja ottaa kantaa yhteiskunnallisiin kysymyksiin sekä mahdollisesti lisää </w:t>
      </w:r>
      <w:proofErr w:type="spellStart"/>
      <w:r w:rsidRPr="00D97FC4">
        <w:rPr>
          <w:rFonts w:eastAsia="Times New Roman"/>
          <w:lang w:eastAsia="fi-FI"/>
        </w:rPr>
        <w:t>moniammatillista</w:t>
      </w:r>
      <w:proofErr w:type="spellEnd"/>
      <w:r w:rsidRPr="00D97FC4">
        <w:rPr>
          <w:rFonts w:eastAsia="Times New Roman"/>
          <w:lang w:eastAsia="fi-FI"/>
        </w:rPr>
        <w:t xml:space="preserve"> verkostoitumista. </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proofErr w:type="spellStart"/>
      <w:r w:rsidRPr="00D97FC4">
        <w:rPr>
          <w:rFonts w:eastAsia="Times New Roman"/>
          <w:lang w:eastAsia="fi-FI"/>
        </w:rPr>
        <w:t>Lanen</w:t>
      </w:r>
      <w:proofErr w:type="spellEnd"/>
      <w:r w:rsidRPr="00D97FC4">
        <w:rPr>
          <w:rFonts w:eastAsia="Times New Roman"/>
          <w:lang w:eastAsia="fi-FI"/>
        </w:rPr>
        <w:t xml:space="preserve"> </w:t>
      </w:r>
      <w:proofErr w:type="spellStart"/>
      <w:r w:rsidRPr="00D97FC4">
        <w:rPr>
          <w:rFonts w:eastAsia="Times New Roman"/>
          <w:lang w:eastAsia="fi-FI"/>
        </w:rPr>
        <w:t>Twitter-tili</w:t>
      </w:r>
      <w:proofErr w:type="spellEnd"/>
      <w:r w:rsidRPr="00D97FC4">
        <w:rPr>
          <w:rFonts w:eastAsia="Times New Roman"/>
          <w:lang w:eastAsia="fi-FI"/>
        </w:rPr>
        <w:t xml:space="preserve"> sisältää</w:t>
      </w:r>
    </w:p>
    <w:p w:rsidR="00D97FC4" w:rsidRPr="00D97FC4" w:rsidRDefault="00D97FC4" w:rsidP="00D97FC4">
      <w:pPr>
        <w:spacing w:after="0" w:line="240" w:lineRule="auto"/>
        <w:rPr>
          <w:rFonts w:eastAsia="Times New Roman"/>
          <w:lang w:eastAsia="fi-FI"/>
        </w:rPr>
      </w:pPr>
      <w:proofErr w:type="gramStart"/>
      <w:r w:rsidRPr="00D97FC4">
        <w:rPr>
          <w:rFonts w:eastAsia="Times New Roman"/>
          <w:lang w:eastAsia="fi-FI"/>
        </w:rPr>
        <w:t>-</w:t>
      </w:r>
      <w:proofErr w:type="gramEnd"/>
      <w:r w:rsidRPr="00D97FC4">
        <w:rPr>
          <w:rFonts w:eastAsia="Times New Roman"/>
          <w:lang w:eastAsia="fi-FI"/>
        </w:rPr>
        <w:t xml:space="preserve"> tiedotteita </w:t>
      </w:r>
      <w:proofErr w:type="spellStart"/>
      <w:r w:rsidRPr="00D97FC4">
        <w:rPr>
          <w:rFonts w:eastAsia="Times New Roman"/>
          <w:lang w:eastAsia="fi-FI"/>
        </w:rPr>
        <w:t>Lanen</w:t>
      </w:r>
      <w:proofErr w:type="spellEnd"/>
      <w:r w:rsidRPr="00D97FC4">
        <w:rPr>
          <w:rFonts w:eastAsia="Times New Roman"/>
          <w:lang w:eastAsia="fi-FI"/>
        </w:rPr>
        <w:t xml:space="preserve"> toiminnasta</w:t>
      </w:r>
    </w:p>
    <w:p w:rsidR="00D97FC4" w:rsidRPr="00D97FC4" w:rsidRDefault="00D97FC4" w:rsidP="00D97FC4">
      <w:pPr>
        <w:spacing w:after="0" w:line="240" w:lineRule="auto"/>
        <w:rPr>
          <w:rFonts w:eastAsia="Times New Roman"/>
          <w:lang w:eastAsia="fi-FI"/>
        </w:rPr>
      </w:pPr>
      <w:proofErr w:type="gramStart"/>
      <w:r w:rsidRPr="00D97FC4">
        <w:rPr>
          <w:rFonts w:eastAsia="Times New Roman"/>
          <w:lang w:eastAsia="fi-FI"/>
        </w:rPr>
        <w:t>-</w:t>
      </w:r>
      <w:proofErr w:type="gramEnd"/>
      <w:r w:rsidRPr="00D97FC4">
        <w:rPr>
          <w:rFonts w:eastAsia="Times New Roman"/>
          <w:lang w:eastAsia="fi-FI"/>
        </w:rPr>
        <w:t xml:space="preserve"> tiedon välittämistä esimerkiksi koulutuksista ja kirjallisuudesta</w:t>
      </w:r>
    </w:p>
    <w:p w:rsidR="00D97FC4" w:rsidRPr="00D97FC4" w:rsidRDefault="00D97FC4" w:rsidP="00D97FC4">
      <w:pPr>
        <w:spacing w:after="0" w:line="240" w:lineRule="auto"/>
        <w:rPr>
          <w:rFonts w:eastAsia="Times New Roman"/>
          <w:lang w:eastAsia="fi-FI"/>
        </w:rPr>
      </w:pPr>
      <w:proofErr w:type="gramStart"/>
      <w:r w:rsidRPr="00D97FC4">
        <w:rPr>
          <w:rFonts w:eastAsia="Times New Roman"/>
          <w:lang w:eastAsia="fi-FI"/>
        </w:rPr>
        <w:t>-</w:t>
      </w:r>
      <w:proofErr w:type="gramEnd"/>
      <w:r w:rsidRPr="00D97FC4">
        <w:rPr>
          <w:rFonts w:eastAsia="Times New Roman"/>
          <w:lang w:eastAsia="fi-FI"/>
        </w:rPr>
        <w:t xml:space="preserve"> kannanottoja vammaisten lasten asioihin ja hoitotyöhön</w:t>
      </w:r>
    </w:p>
    <w:p w:rsidR="00D97FC4" w:rsidRPr="00D97FC4" w:rsidRDefault="00D97FC4" w:rsidP="00D97FC4">
      <w:pPr>
        <w:spacing w:after="0" w:line="240" w:lineRule="auto"/>
        <w:rPr>
          <w:rFonts w:eastAsia="Times New Roman"/>
          <w:lang w:eastAsia="fi-FI"/>
        </w:rPr>
      </w:pPr>
      <w:proofErr w:type="gramStart"/>
      <w:r w:rsidRPr="00D97FC4">
        <w:rPr>
          <w:rFonts w:eastAsia="Times New Roman"/>
          <w:lang w:eastAsia="fi-FI"/>
        </w:rPr>
        <w:t>-</w:t>
      </w:r>
      <w:proofErr w:type="gramEnd"/>
      <w:r w:rsidRPr="00D97FC4">
        <w:rPr>
          <w:rFonts w:eastAsia="Times New Roman"/>
          <w:lang w:eastAsia="fi-FI"/>
        </w:rPr>
        <w:t xml:space="preserve"> keskustelun avauksia ajankohtaisista ja tärkeistä aiheista</w:t>
      </w:r>
    </w:p>
    <w:p w:rsidR="00D97FC4" w:rsidRPr="00D97FC4" w:rsidRDefault="00D97FC4" w:rsidP="00D97FC4">
      <w:pPr>
        <w:spacing w:after="0" w:line="240" w:lineRule="auto"/>
        <w:rPr>
          <w:rFonts w:eastAsia="Times New Roman"/>
          <w:lang w:eastAsia="fi-FI"/>
        </w:rPr>
      </w:pPr>
    </w:p>
    <w:p w:rsidR="00D97FC4" w:rsidRPr="00D97FC4" w:rsidRDefault="00D97FC4" w:rsidP="00D97FC4">
      <w:pPr>
        <w:spacing w:after="0" w:line="240" w:lineRule="auto"/>
        <w:rPr>
          <w:rFonts w:eastAsia="Times New Roman"/>
          <w:lang w:eastAsia="fi-FI"/>
        </w:rPr>
      </w:pPr>
      <w:r w:rsidRPr="00D97FC4">
        <w:rPr>
          <w:rFonts w:eastAsia="Times New Roman"/>
          <w:lang w:eastAsia="fi-FI"/>
        </w:rPr>
        <w:t xml:space="preserve">Muita yhteiskunnallisen vaikuttamisen muotoja suunnitellaan vuoden aikana. Yhdistyksen jäsenten toivotaan tuovan hallitukselle tiedoksi, jos he huomaavat epäkohtia joihin yhdistyksen nimissä olisi tarpeen tarttua. </w:t>
      </w:r>
    </w:p>
    <w:p w:rsidR="00D97FC4" w:rsidRPr="00D97FC4" w:rsidRDefault="00D97FC4" w:rsidP="00D97FC4">
      <w:pPr>
        <w:spacing w:after="0" w:line="240" w:lineRule="auto"/>
        <w:rPr>
          <w:rFonts w:ascii="Times New Roman" w:hAnsi="Times New Roman"/>
          <w:i/>
          <w:color w:val="FF0000"/>
        </w:rPr>
      </w:pPr>
    </w:p>
    <w:p w:rsidR="00D97FC4" w:rsidRPr="00D97FC4" w:rsidRDefault="00D97FC4" w:rsidP="00D97FC4"/>
    <w:p w:rsidR="00D97FC4" w:rsidRPr="00D97FC4" w:rsidRDefault="00D97FC4" w:rsidP="00D97FC4"/>
    <w:p w:rsidR="00D97FC4" w:rsidRPr="00D97FC4" w:rsidRDefault="00D97FC4" w:rsidP="00D97FC4"/>
    <w:p w:rsidR="00D97FC4" w:rsidRPr="00D97FC4" w:rsidRDefault="00D97FC4" w:rsidP="00D97FC4"/>
    <w:p w:rsidR="00F53476" w:rsidRPr="00D97FC4" w:rsidRDefault="00F53476" w:rsidP="00D97FC4"/>
    <w:sectPr w:rsidR="00F53476" w:rsidRPr="00D97FC4">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71" w:rsidRDefault="00EC3C71">
      <w:pPr>
        <w:spacing w:after="0" w:line="240" w:lineRule="auto"/>
      </w:pPr>
      <w:r>
        <w:separator/>
      </w:r>
    </w:p>
  </w:endnote>
  <w:endnote w:type="continuationSeparator" w:id="0">
    <w:p w:rsidR="00EC3C71" w:rsidRDefault="00EC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71" w:rsidRDefault="00EC3C71">
      <w:pPr>
        <w:spacing w:after="0" w:line="240" w:lineRule="auto"/>
      </w:pPr>
      <w:r>
        <w:separator/>
      </w:r>
    </w:p>
  </w:footnote>
  <w:footnote w:type="continuationSeparator" w:id="0">
    <w:p w:rsidR="00EC3C71" w:rsidRDefault="00EC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76" w:rsidRDefault="00F53476">
    <w:pPr>
      <w:pStyle w:val="Yltunniste"/>
      <w:jc w:val="right"/>
    </w:pPr>
    <w:r>
      <w:fldChar w:fldCharType="begin"/>
    </w:r>
    <w:r>
      <w:instrText xml:space="preserve"> PAGE   \* MERGEFORMAT </w:instrText>
    </w:r>
    <w:r>
      <w:fldChar w:fldCharType="separate"/>
    </w:r>
    <w:r w:rsidR="000E3123">
      <w:rPr>
        <w:noProof/>
      </w:rPr>
      <w:t>2</w:t>
    </w:r>
    <w:r>
      <w:rPr>
        <w:noProof/>
      </w:rPr>
      <w:fldChar w:fldCharType="end"/>
    </w:r>
    <w:r>
      <w:rPr>
        <w:noProof/>
      </w:rPr>
      <w:t>/3</w:t>
    </w:r>
  </w:p>
  <w:p w:rsidR="00F53476" w:rsidRDefault="00F5347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3F3C"/>
    <w:multiLevelType w:val="hybridMultilevel"/>
    <w:tmpl w:val="7A826D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A57"/>
    <w:rsid w:val="0002367F"/>
    <w:rsid w:val="000B1C45"/>
    <w:rsid w:val="000E3123"/>
    <w:rsid w:val="001339A3"/>
    <w:rsid w:val="001603C7"/>
    <w:rsid w:val="001C4458"/>
    <w:rsid w:val="001F6F57"/>
    <w:rsid w:val="0026377D"/>
    <w:rsid w:val="002C7ECE"/>
    <w:rsid w:val="00311CDF"/>
    <w:rsid w:val="00327691"/>
    <w:rsid w:val="00342288"/>
    <w:rsid w:val="0036698F"/>
    <w:rsid w:val="003E3929"/>
    <w:rsid w:val="0054105A"/>
    <w:rsid w:val="005F115D"/>
    <w:rsid w:val="00725518"/>
    <w:rsid w:val="00781FDB"/>
    <w:rsid w:val="0081151F"/>
    <w:rsid w:val="00823E75"/>
    <w:rsid w:val="00847757"/>
    <w:rsid w:val="008B1A57"/>
    <w:rsid w:val="008C7016"/>
    <w:rsid w:val="008E4126"/>
    <w:rsid w:val="00934751"/>
    <w:rsid w:val="00951083"/>
    <w:rsid w:val="009D44D1"/>
    <w:rsid w:val="00A263F6"/>
    <w:rsid w:val="00A60030"/>
    <w:rsid w:val="00AD5B85"/>
    <w:rsid w:val="00B22C13"/>
    <w:rsid w:val="00CB494E"/>
    <w:rsid w:val="00CC0287"/>
    <w:rsid w:val="00CD6D84"/>
    <w:rsid w:val="00D727DA"/>
    <w:rsid w:val="00D97FC4"/>
    <w:rsid w:val="00EC3C71"/>
    <w:rsid w:val="00ED642A"/>
    <w:rsid w:val="00F06985"/>
    <w:rsid w:val="00F328FF"/>
    <w:rsid w:val="00F4683D"/>
    <w:rsid w:val="00F53476"/>
    <w:rsid w:val="00FA2DEF"/>
    <w:rsid w:val="00FC54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B1A57"/>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basedOn w:val="Normaali"/>
    <w:rsid w:val="008B1A57"/>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normalchar">
    <w:name w:val="normal__char"/>
    <w:rsid w:val="008B1A57"/>
  </w:style>
  <w:style w:type="paragraph" w:customStyle="1" w:styleId="body0020text">
    <w:name w:val="body_0020text"/>
    <w:basedOn w:val="Normaali"/>
    <w:rsid w:val="008B1A57"/>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body0020textchar">
    <w:name w:val="body_0020text__char"/>
    <w:rsid w:val="008B1A57"/>
  </w:style>
  <w:style w:type="paragraph" w:styleId="Yltunniste">
    <w:name w:val="header"/>
    <w:basedOn w:val="Normaali"/>
    <w:link w:val="YltunnisteChar"/>
    <w:uiPriority w:val="99"/>
    <w:unhideWhenUsed/>
    <w:rsid w:val="008B1A57"/>
    <w:pPr>
      <w:tabs>
        <w:tab w:val="center" w:pos="4819"/>
        <w:tab w:val="right" w:pos="9638"/>
      </w:tabs>
      <w:spacing w:after="0" w:line="240" w:lineRule="auto"/>
    </w:pPr>
  </w:style>
  <w:style w:type="character" w:customStyle="1" w:styleId="YltunnisteChar">
    <w:name w:val="Ylätunniste Char"/>
    <w:link w:val="Yltunniste"/>
    <w:uiPriority w:val="99"/>
    <w:rsid w:val="008B1A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4943-9B23-4DB7-83C9-B85664F3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F0805DBF.dotm</Template>
  <TotalTime>11</TotalTime>
  <Pages>3</Pages>
  <Words>800</Words>
  <Characters>6488</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Olli</dc:creator>
  <cp:keywords/>
  <cp:lastModifiedBy>Taipaleenmäki Mervi</cp:lastModifiedBy>
  <cp:revision>6</cp:revision>
  <dcterms:created xsi:type="dcterms:W3CDTF">2016-11-12T09:48:00Z</dcterms:created>
  <dcterms:modified xsi:type="dcterms:W3CDTF">2016-11-22T09:05:00Z</dcterms:modified>
</cp:coreProperties>
</file>