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DF" w:rsidRPr="00FE66AD" w:rsidRDefault="00781FDF" w:rsidP="00781FDF">
      <w:pPr>
        <w:rPr>
          <w:rFonts w:cs="Calibri"/>
          <w:sz w:val="48"/>
          <w:szCs w:val="48"/>
        </w:rPr>
      </w:pPr>
      <w:bookmarkStart w:id="0" w:name="_GoBack"/>
      <w:bookmarkEnd w:id="0"/>
      <w:r w:rsidRPr="00FE66AD">
        <w:rPr>
          <w:rFonts w:cs="Calibri"/>
          <w:sz w:val="48"/>
          <w:szCs w:val="48"/>
        </w:rPr>
        <w:t>Toimintakertomus 201</w:t>
      </w:r>
      <w:r w:rsidR="00766BC9">
        <w:rPr>
          <w:rFonts w:cs="Calibri"/>
          <w:sz w:val="48"/>
          <w:szCs w:val="48"/>
        </w:rPr>
        <w:t>6</w:t>
      </w:r>
      <w:r w:rsidRPr="00FE66AD">
        <w:rPr>
          <w:rFonts w:cs="Calibri"/>
          <w:sz w:val="48"/>
          <w:szCs w:val="48"/>
        </w:rPr>
        <w:t xml:space="preserve"> </w:t>
      </w:r>
    </w:p>
    <w:p w:rsidR="00781FDF" w:rsidRPr="00973192" w:rsidRDefault="00781FDF" w:rsidP="00781FDF">
      <w:pPr>
        <w:rPr>
          <w:rFonts w:cs="Calibri"/>
          <w:sz w:val="32"/>
          <w:szCs w:val="32"/>
        </w:rPr>
      </w:pPr>
      <w:r w:rsidRPr="00FE66AD">
        <w:rPr>
          <w:rFonts w:cs="Calibri"/>
          <w:sz w:val="32"/>
          <w:szCs w:val="32"/>
        </w:rPr>
        <w:t>Laste</w:t>
      </w:r>
      <w:r>
        <w:rPr>
          <w:rFonts w:cs="Calibri"/>
          <w:sz w:val="32"/>
          <w:szCs w:val="32"/>
        </w:rPr>
        <w:t>nneurologian hoitajat ry (Lane)</w:t>
      </w:r>
    </w:p>
    <w:p w:rsidR="00781FDF" w:rsidRPr="00FE66AD" w:rsidRDefault="00781FDF" w:rsidP="00781FDF">
      <w:pPr>
        <w:rPr>
          <w:rFonts w:cs="Calibri"/>
        </w:rPr>
      </w:pPr>
    </w:p>
    <w:p w:rsidR="00781FDF" w:rsidRPr="00FE66AD" w:rsidRDefault="00781FDF" w:rsidP="00781FDF">
      <w:pPr>
        <w:pStyle w:val="Leipteksti"/>
        <w:rPr>
          <w:rFonts w:ascii="Calibri" w:hAnsi="Calibri" w:cs="Calibri"/>
          <w:b/>
          <w:bCs/>
          <w:sz w:val="32"/>
          <w:szCs w:val="32"/>
          <w:u w:val="single"/>
        </w:rPr>
      </w:pPr>
      <w:r w:rsidRPr="00FE66AD">
        <w:rPr>
          <w:rFonts w:ascii="Calibri" w:hAnsi="Calibri" w:cs="Calibri"/>
          <w:b/>
          <w:bCs/>
          <w:sz w:val="32"/>
          <w:szCs w:val="32"/>
          <w:u w:val="single"/>
        </w:rPr>
        <w:t>Yhdistysasiat</w:t>
      </w:r>
    </w:p>
    <w:p w:rsidR="00781FDF" w:rsidRPr="00FE66AD" w:rsidRDefault="00781FDF" w:rsidP="00781FDF">
      <w:pPr>
        <w:pStyle w:val="Leipteksti"/>
        <w:ind w:left="360"/>
        <w:rPr>
          <w:rFonts w:ascii="Calibri" w:hAnsi="Calibri" w:cs="Calibri"/>
          <w:b/>
          <w:bCs/>
        </w:rPr>
      </w:pPr>
    </w:p>
    <w:p w:rsidR="00781FDF" w:rsidRPr="00FE66AD" w:rsidRDefault="00781FDF" w:rsidP="00781FDF">
      <w:pPr>
        <w:pStyle w:val="Leipteksti"/>
        <w:rPr>
          <w:rFonts w:ascii="Calibri" w:hAnsi="Calibri" w:cs="Calibri"/>
          <w:b/>
          <w:bCs/>
        </w:rPr>
      </w:pPr>
      <w:r w:rsidRPr="00FE66AD">
        <w:rPr>
          <w:rFonts w:ascii="Calibri" w:hAnsi="Calibri" w:cs="Calibri"/>
          <w:b/>
          <w:bCs/>
        </w:rPr>
        <w:t>Yhdistyksen jäsenmäärä</w:t>
      </w:r>
    </w:p>
    <w:p w:rsidR="00781FDF" w:rsidRPr="00534B98" w:rsidRDefault="00781FDF" w:rsidP="00781FDF">
      <w:pPr>
        <w:pStyle w:val="Leipteksti"/>
        <w:rPr>
          <w:rFonts w:ascii="Calibri" w:hAnsi="Calibri" w:cs="Calibri"/>
          <w:b/>
          <w:bCs/>
        </w:rPr>
      </w:pPr>
    </w:p>
    <w:p w:rsidR="00781FDF" w:rsidRPr="00534B98" w:rsidRDefault="00781FDF" w:rsidP="00781FDF">
      <w:pPr>
        <w:pStyle w:val="Leipteksti"/>
        <w:rPr>
          <w:rFonts w:ascii="Calibri" w:hAnsi="Calibri" w:cs="Calibri"/>
          <w:bCs/>
        </w:rPr>
      </w:pPr>
      <w:r w:rsidRPr="00534B98">
        <w:rPr>
          <w:rFonts w:ascii="Calibri" w:hAnsi="Calibri" w:cs="Calibri"/>
          <w:bCs/>
        </w:rPr>
        <w:t>Yhdistys perustettiin 20.10.2011 Turussa ja rekisteröitiin Patentti- ja rekisterihallituksen yhdistysrekisteriin 8.3.2012. Vuoden 20</w:t>
      </w:r>
      <w:r>
        <w:rPr>
          <w:rFonts w:ascii="Calibri" w:hAnsi="Calibri" w:cs="Calibri"/>
          <w:bCs/>
        </w:rPr>
        <w:t>1</w:t>
      </w:r>
      <w:r w:rsidR="00766BC9">
        <w:rPr>
          <w:rFonts w:ascii="Calibri" w:hAnsi="Calibri" w:cs="Calibri"/>
          <w:bCs/>
        </w:rPr>
        <w:t>6</w:t>
      </w:r>
      <w:r w:rsidRPr="00534B98">
        <w:rPr>
          <w:rFonts w:ascii="Calibri" w:hAnsi="Calibri" w:cs="Calibri"/>
          <w:bCs/>
        </w:rPr>
        <w:t xml:space="preserve"> lopussa yhdistyksellä oli</w:t>
      </w:r>
      <w:r>
        <w:rPr>
          <w:rFonts w:ascii="Calibri" w:hAnsi="Calibri" w:cs="Calibri"/>
          <w:bCs/>
        </w:rPr>
        <w:t xml:space="preserve"> </w:t>
      </w:r>
      <w:r w:rsidR="00766BC9" w:rsidRPr="00D8044F">
        <w:rPr>
          <w:rFonts w:ascii="Calibri" w:hAnsi="Calibri" w:cs="Calibri"/>
          <w:bCs/>
        </w:rPr>
        <w:t>10</w:t>
      </w:r>
      <w:r w:rsidR="00D8044F" w:rsidRPr="00D8044F">
        <w:rPr>
          <w:rFonts w:ascii="Calibri" w:hAnsi="Calibri" w:cs="Calibri"/>
          <w:bCs/>
        </w:rPr>
        <w:t>1</w:t>
      </w:r>
      <w:r w:rsidR="00766BC9">
        <w:rPr>
          <w:rFonts w:ascii="Calibri" w:hAnsi="Calibri" w:cs="Calibri"/>
          <w:bCs/>
          <w:color w:val="FF0000"/>
        </w:rPr>
        <w:t xml:space="preserve"> </w:t>
      </w:r>
      <w:r w:rsidRPr="00534B98">
        <w:rPr>
          <w:rFonts w:ascii="Calibri" w:hAnsi="Calibri" w:cs="Calibri"/>
          <w:bCs/>
        </w:rPr>
        <w:t xml:space="preserve">jäsentä. </w:t>
      </w:r>
    </w:p>
    <w:p w:rsidR="00781FDF" w:rsidRPr="00B144C7" w:rsidRDefault="00781FDF" w:rsidP="00781FDF">
      <w:pPr>
        <w:pStyle w:val="Leipteksti"/>
        <w:rPr>
          <w:rFonts w:ascii="Calibri" w:hAnsi="Calibri" w:cs="Calibri"/>
          <w:b/>
          <w:bCs/>
        </w:rPr>
      </w:pPr>
    </w:p>
    <w:p w:rsidR="00781FDF" w:rsidRPr="00B144C7" w:rsidRDefault="00781FDF" w:rsidP="00781FDF">
      <w:pPr>
        <w:pStyle w:val="Leipteksti"/>
        <w:rPr>
          <w:rFonts w:ascii="Calibri" w:hAnsi="Calibri" w:cs="Calibri"/>
          <w:b/>
        </w:rPr>
      </w:pPr>
      <w:r w:rsidRPr="00B144C7">
        <w:rPr>
          <w:rFonts w:ascii="Calibri" w:hAnsi="Calibri" w:cs="Calibri"/>
          <w:b/>
        </w:rPr>
        <w:t>Hallitus ja yhdistyksen kokoukset</w:t>
      </w:r>
    </w:p>
    <w:p w:rsidR="00781FDF" w:rsidRPr="00B144C7" w:rsidRDefault="00781FDF" w:rsidP="00781FDF">
      <w:pPr>
        <w:pStyle w:val="Leipteksti"/>
        <w:rPr>
          <w:rFonts w:ascii="Calibri" w:hAnsi="Calibri" w:cs="Calibri"/>
          <w:b/>
        </w:rPr>
      </w:pPr>
    </w:p>
    <w:p w:rsidR="00781FDF" w:rsidRPr="00B144C7" w:rsidRDefault="00781FDF" w:rsidP="00894E1C">
      <w:pPr>
        <w:pStyle w:val="Leipteksti"/>
        <w:rPr>
          <w:rFonts w:ascii="Calibri" w:hAnsi="Calibri" w:cs="Calibri"/>
        </w:rPr>
      </w:pPr>
      <w:r w:rsidRPr="00B144C7">
        <w:rPr>
          <w:rFonts w:ascii="Calibri" w:hAnsi="Calibri" w:cs="Calibri"/>
        </w:rPr>
        <w:t>Yhdistyksen ha</w:t>
      </w:r>
      <w:r w:rsidR="00766BC9">
        <w:rPr>
          <w:rFonts w:ascii="Calibri" w:hAnsi="Calibri" w:cs="Calibri"/>
        </w:rPr>
        <w:t>llituksessa toimivat vuonna 2016</w:t>
      </w:r>
      <w:r w:rsidRPr="00B144C7">
        <w:rPr>
          <w:rFonts w:ascii="Calibri" w:hAnsi="Calibri" w:cs="Calibri"/>
        </w:rPr>
        <w:t xml:space="preserve"> varsinaisina jäseninä Päivi Ikonen/HUS (talousva</w:t>
      </w:r>
      <w:r w:rsidR="00766BC9">
        <w:rPr>
          <w:rFonts w:ascii="Calibri" w:hAnsi="Calibri" w:cs="Calibri"/>
        </w:rPr>
        <w:t xml:space="preserve">staava), Elina Kainulainen/KYS, </w:t>
      </w:r>
      <w:r w:rsidRPr="00B144C7">
        <w:rPr>
          <w:rFonts w:ascii="Calibri" w:hAnsi="Calibri" w:cs="Calibri"/>
        </w:rPr>
        <w:t>Karoliina Kilponen/TAYS,</w:t>
      </w:r>
      <w:r w:rsidR="00766BC9">
        <w:rPr>
          <w:rFonts w:ascii="Calibri" w:hAnsi="Calibri" w:cs="Calibri"/>
        </w:rPr>
        <w:t xml:space="preserve"> Virpi Karjalainen/HUS,</w:t>
      </w:r>
      <w:r w:rsidRPr="00B144C7">
        <w:rPr>
          <w:rFonts w:ascii="Calibri" w:hAnsi="Calibri" w:cs="Calibri"/>
        </w:rPr>
        <w:t xml:space="preserve"> Tiina Marttila/HUS (varapuheenjohtaja), Maria Nikulainen/HUS, </w:t>
      </w:r>
      <w:r w:rsidR="00766BC9">
        <w:rPr>
          <w:rFonts w:ascii="Calibri" w:hAnsi="Calibri" w:cs="Calibri"/>
        </w:rPr>
        <w:t>Olivia Särkkä</w:t>
      </w:r>
      <w:r w:rsidRPr="00B144C7">
        <w:rPr>
          <w:rFonts w:ascii="Calibri" w:hAnsi="Calibri" w:cs="Calibri"/>
        </w:rPr>
        <w:t>/HUS (kotisivu</w:t>
      </w:r>
      <w:r>
        <w:rPr>
          <w:rFonts w:ascii="Calibri" w:hAnsi="Calibri" w:cs="Calibri"/>
        </w:rPr>
        <w:t>- ja jäsenreki</w:t>
      </w:r>
      <w:r w:rsidR="00DD6BB5">
        <w:rPr>
          <w:rFonts w:ascii="Calibri" w:hAnsi="Calibri" w:cs="Calibri"/>
        </w:rPr>
        <w:t>s</w:t>
      </w:r>
      <w:r>
        <w:rPr>
          <w:rFonts w:ascii="Calibri" w:hAnsi="Calibri" w:cs="Calibri"/>
        </w:rPr>
        <w:t>teri</w:t>
      </w:r>
      <w:r w:rsidRPr="00B144C7">
        <w:rPr>
          <w:rFonts w:ascii="Calibri" w:hAnsi="Calibri" w:cs="Calibri"/>
        </w:rPr>
        <w:t>vastaava</w:t>
      </w:r>
      <w:r>
        <w:rPr>
          <w:rFonts w:ascii="Calibri" w:hAnsi="Calibri" w:cs="Calibri"/>
        </w:rPr>
        <w:t>)</w:t>
      </w:r>
      <w:r w:rsidRPr="00B144C7">
        <w:rPr>
          <w:rFonts w:ascii="Calibri" w:hAnsi="Calibri" w:cs="Calibri"/>
        </w:rPr>
        <w:t xml:space="preserve"> ja Mervi Taipaleenmäki/OYS (sihteeri) sekä varajäseninä Ritva Haavikko/OYS, Satu Junnonen/HUS, </w:t>
      </w:r>
      <w:r w:rsidR="00894E1C">
        <w:rPr>
          <w:rFonts w:ascii="Calibri" w:hAnsi="Calibri" w:cs="Calibri"/>
        </w:rPr>
        <w:t xml:space="preserve">Anna-Kaisa Lahdensalo/HUS, </w:t>
      </w:r>
      <w:r w:rsidR="00894E1C" w:rsidRPr="00894E1C">
        <w:rPr>
          <w:rFonts w:ascii="Calibri" w:hAnsi="Calibri" w:cs="Calibri"/>
        </w:rPr>
        <w:t>Ann</w:t>
      </w:r>
      <w:r w:rsidR="00894E1C">
        <w:rPr>
          <w:rFonts w:ascii="Calibri" w:hAnsi="Calibri" w:cs="Calibri"/>
        </w:rPr>
        <w:t>e</w:t>
      </w:r>
      <w:r w:rsidR="00766BC9">
        <w:rPr>
          <w:rFonts w:ascii="Calibri" w:hAnsi="Calibri" w:cs="Calibri"/>
        </w:rPr>
        <w:t xml:space="preserve"> </w:t>
      </w:r>
      <w:r w:rsidR="00894E1C" w:rsidRPr="00894E1C">
        <w:rPr>
          <w:rFonts w:ascii="Calibri" w:hAnsi="Calibri" w:cs="Calibri"/>
        </w:rPr>
        <w:t>Nastolin</w:t>
      </w:r>
      <w:r w:rsidR="00894E1C">
        <w:rPr>
          <w:rFonts w:ascii="Calibri" w:hAnsi="Calibri" w:cs="Calibri"/>
        </w:rPr>
        <w:t>/</w:t>
      </w:r>
      <w:r w:rsidR="00894E1C" w:rsidRPr="00894E1C">
        <w:rPr>
          <w:rFonts w:ascii="Calibri" w:hAnsi="Calibri" w:cs="Calibri"/>
        </w:rPr>
        <w:t>HUS</w:t>
      </w:r>
      <w:r w:rsidR="00766BC9">
        <w:rPr>
          <w:rFonts w:ascii="Calibri" w:hAnsi="Calibri" w:cs="Calibri"/>
        </w:rPr>
        <w:t>, Päivi Kyllönen/OYS, Päivi Haukijärvi/TAYS, Kristiina Nokelainen/TYKS</w:t>
      </w:r>
      <w:r w:rsidR="00894E1C">
        <w:rPr>
          <w:rFonts w:ascii="Calibri" w:hAnsi="Calibri" w:cs="Calibri"/>
        </w:rPr>
        <w:t xml:space="preserve"> ja</w:t>
      </w:r>
      <w:r w:rsidR="00894E1C" w:rsidRPr="00894E1C">
        <w:rPr>
          <w:rFonts w:ascii="Calibri" w:hAnsi="Calibri" w:cs="Calibri"/>
        </w:rPr>
        <w:t xml:space="preserve"> </w:t>
      </w:r>
      <w:r w:rsidRPr="00B144C7">
        <w:rPr>
          <w:rFonts w:ascii="Calibri" w:hAnsi="Calibri" w:cs="Calibri"/>
        </w:rPr>
        <w:t>Mari Sipilä/OYS</w:t>
      </w:r>
      <w:r>
        <w:rPr>
          <w:rFonts w:ascii="Calibri" w:hAnsi="Calibri" w:cs="Calibri"/>
        </w:rPr>
        <w:t xml:space="preserve">. </w:t>
      </w:r>
      <w:r w:rsidRPr="00B144C7">
        <w:rPr>
          <w:rFonts w:ascii="Calibri" w:hAnsi="Calibri" w:cs="Calibri"/>
        </w:rPr>
        <w:t xml:space="preserve">Hallituksen puheenjohtajana toimi Johanna Olli/Turun yliopisto. </w:t>
      </w:r>
    </w:p>
    <w:p w:rsidR="00781FDF" w:rsidRPr="007E4459" w:rsidRDefault="00781FDF" w:rsidP="00781FDF">
      <w:pPr>
        <w:pStyle w:val="Leipteksti"/>
        <w:rPr>
          <w:rFonts w:ascii="Calibri" w:hAnsi="Calibri" w:cs="Calibri"/>
          <w:b/>
          <w:bCs/>
          <w:i/>
          <w:color w:val="548DD4"/>
        </w:rPr>
      </w:pPr>
    </w:p>
    <w:p w:rsidR="00781FDF" w:rsidRPr="00FB32B7" w:rsidRDefault="00781FDF" w:rsidP="00781FDF">
      <w:pPr>
        <w:pStyle w:val="Leipteksti"/>
        <w:rPr>
          <w:rFonts w:ascii="Calibri" w:hAnsi="Calibri" w:cs="Calibri"/>
        </w:rPr>
      </w:pPr>
      <w:r w:rsidRPr="00FB32B7">
        <w:rPr>
          <w:rFonts w:ascii="Calibri" w:hAnsi="Calibri" w:cs="Calibri"/>
        </w:rPr>
        <w:t xml:space="preserve">Yhdistyksen hallitus kokoontui </w:t>
      </w:r>
      <w:r w:rsidR="00894E1C">
        <w:rPr>
          <w:rFonts w:ascii="Calibri" w:hAnsi="Calibri" w:cs="Calibri"/>
        </w:rPr>
        <w:t>vuoden 201</w:t>
      </w:r>
      <w:r w:rsidR="00766BC9">
        <w:rPr>
          <w:rFonts w:ascii="Calibri" w:hAnsi="Calibri" w:cs="Calibri"/>
        </w:rPr>
        <w:t>6</w:t>
      </w:r>
      <w:r w:rsidRPr="00FB32B7">
        <w:rPr>
          <w:rFonts w:ascii="Calibri" w:hAnsi="Calibri" w:cs="Calibri"/>
        </w:rPr>
        <w:t xml:space="preserve"> </w:t>
      </w:r>
      <w:r w:rsidRPr="00DD6BB5">
        <w:rPr>
          <w:rFonts w:ascii="Calibri" w:hAnsi="Calibri" w:cs="Calibri"/>
        </w:rPr>
        <w:t xml:space="preserve">aikana </w:t>
      </w:r>
      <w:r w:rsidR="0077788E">
        <w:rPr>
          <w:rFonts w:ascii="Calibri" w:hAnsi="Calibri" w:cs="Calibri"/>
        </w:rPr>
        <w:t>kolme</w:t>
      </w:r>
      <w:r w:rsidR="002632F6" w:rsidRPr="00DD6BB5">
        <w:rPr>
          <w:rFonts w:ascii="Calibri" w:hAnsi="Calibri" w:cs="Calibri"/>
        </w:rPr>
        <w:t xml:space="preserve"> </w:t>
      </w:r>
      <w:r w:rsidRPr="00DD6BB5">
        <w:rPr>
          <w:rFonts w:ascii="Calibri" w:hAnsi="Calibri" w:cs="Calibri"/>
        </w:rPr>
        <w:t>kertaa kasvotusten</w:t>
      </w:r>
      <w:r w:rsidR="0077788E">
        <w:rPr>
          <w:rFonts w:ascii="Calibri" w:hAnsi="Calibri" w:cs="Calibri"/>
        </w:rPr>
        <w:t xml:space="preserve">, </w:t>
      </w:r>
      <w:r w:rsidRPr="00DD6BB5">
        <w:rPr>
          <w:rFonts w:ascii="Calibri" w:hAnsi="Calibri" w:cs="Calibri"/>
        </w:rPr>
        <w:t>piti</w:t>
      </w:r>
      <w:r w:rsidR="0077788E">
        <w:rPr>
          <w:rFonts w:ascii="Calibri" w:hAnsi="Calibri" w:cs="Calibri"/>
        </w:rPr>
        <w:t xml:space="preserve"> yhden </w:t>
      </w:r>
      <w:r w:rsidR="00363B00">
        <w:rPr>
          <w:rFonts w:ascii="Calibri" w:hAnsi="Calibri" w:cs="Calibri"/>
        </w:rPr>
        <w:t>virtuaalisen kokouksen</w:t>
      </w:r>
      <w:r w:rsidRPr="00FB32B7">
        <w:rPr>
          <w:rFonts w:ascii="Calibri" w:hAnsi="Calibri" w:cs="Calibri"/>
        </w:rPr>
        <w:t xml:space="preserve"> hallituksen sähköisessä T</w:t>
      </w:r>
      <w:r w:rsidR="0077788E">
        <w:rPr>
          <w:rFonts w:ascii="Calibri" w:hAnsi="Calibri" w:cs="Calibri"/>
        </w:rPr>
        <w:t xml:space="preserve">yöhuoneessa ja kolme kertaa skype-kokousta. </w:t>
      </w:r>
      <w:r w:rsidRPr="00FB32B7">
        <w:rPr>
          <w:rFonts w:ascii="Calibri" w:hAnsi="Calibri" w:cs="Calibri"/>
        </w:rPr>
        <w:t xml:space="preserve">  </w:t>
      </w:r>
    </w:p>
    <w:p w:rsidR="00DD6BB5" w:rsidRDefault="00DD6BB5" w:rsidP="00781FDF">
      <w:pPr>
        <w:pStyle w:val="Leipteksti"/>
        <w:rPr>
          <w:rFonts w:ascii="Calibri" w:hAnsi="Calibri" w:cs="Calibri"/>
        </w:rPr>
      </w:pPr>
    </w:p>
    <w:p w:rsidR="00EF5B89" w:rsidRDefault="00781FDF" w:rsidP="00781FDF">
      <w:pPr>
        <w:pStyle w:val="Leipteksti"/>
        <w:rPr>
          <w:rFonts w:ascii="Calibri" w:hAnsi="Calibri" w:cs="Calibri"/>
        </w:rPr>
      </w:pPr>
      <w:r w:rsidRPr="00FB32B7">
        <w:rPr>
          <w:rFonts w:ascii="Calibri" w:hAnsi="Calibri" w:cs="Calibri"/>
        </w:rPr>
        <w:t>Yhdistyksen kevätkokous</w:t>
      </w:r>
      <w:r w:rsidR="00894E1C">
        <w:rPr>
          <w:rFonts w:ascii="Calibri" w:hAnsi="Calibri" w:cs="Calibri"/>
        </w:rPr>
        <w:t xml:space="preserve"> järjestettiin </w:t>
      </w:r>
      <w:r w:rsidR="0077788E">
        <w:rPr>
          <w:rFonts w:ascii="Calibri" w:hAnsi="Calibri" w:cs="Calibri"/>
        </w:rPr>
        <w:t>14.4.2016</w:t>
      </w:r>
      <w:r w:rsidRPr="00FB32B7">
        <w:rPr>
          <w:rFonts w:ascii="Calibri" w:hAnsi="Calibri" w:cs="Calibri"/>
        </w:rPr>
        <w:t xml:space="preserve"> </w:t>
      </w:r>
      <w:r w:rsidR="0077788E">
        <w:rPr>
          <w:rFonts w:ascii="Calibri" w:hAnsi="Calibri" w:cs="Calibri"/>
        </w:rPr>
        <w:t>Tampereella</w:t>
      </w:r>
      <w:r w:rsidR="00894E1C">
        <w:rPr>
          <w:rFonts w:ascii="Calibri" w:hAnsi="Calibri" w:cs="Calibri"/>
        </w:rPr>
        <w:t xml:space="preserve"> </w:t>
      </w:r>
      <w:r w:rsidRPr="00FB32B7">
        <w:rPr>
          <w:rFonts w:ascii="Calibri" w:hAnsi="Calibri" w:cs="Calibri"/>
        </w:rPr>
        <w:t xml:space="preserve">yhdistyksen koulutuspäivien yhteydessä. Syyskokous </w:t>
      </w:r>
      <w:r w:rsidR="00894E1C">
        <w:rPr>
          <w:rFonts w:ascii="Calibri" w:hAnsi="Calibri" w:cs="Calibri"/>
        </w:rPr>
        <w:t xml:space="preserve">järjestettiin </w:t>
      </w:r>
      <w:r w:rsidR="0077788E">
        <w:rPr>
          <w:rFonts w:ascii="Calibri" w:hAnsi="Calibri" w:cs="Calibri"/>
        </w:rPr>
        <w:t>10.11.2016</w:t>
      </w:r>
      <w:r w:rsidRPr="00FB32B7">
        <w:rPr>
          <w:rFonts w:ascii="Calibri" w:hAnsi="Calibri" w:cs="Calibri"/>
        </w:rPr>
        <w:t xml:space="preserve"> Helsingissä</w:t>
      </w:r>
      <w:r w:rsidR="00EF5B89">
        <w:rPr>
          <w:rFonts w:ascii="Calibri" w:hAnsi="Calibri" w:cs="Calibri"/>
        </w:rPr>
        <w:t>.</w:t>
      </w:r>
    </w:p>
    <w:p w:rsidR="00EF5B89" w:rsidRDefault="00EF5B89" w:rsidP="00781FDF">
      <w:pPr>
        <w:pStyle w:val="Leipteksti"/>
        <w:rPr>
          <w:rFonts w:ascii="Calibri" w:hAnsi="Calibri" w:cs="Calibri"/>
        </w:rPr>
      </w:pPr>
    </w:p>
    <w:p w:rsidR="00781FDF" w:rsidRDefault="00812817" w:rsidP="00781FDF">
      <w:pPr>
        <w:pStyle w:val="Leipteksti"/>
        <w:rPr>
          <w:rFonts w:ascii="Calibri" w:hAnsi="Calibri" w:cs="Calibri"/>
        </w:rPr>
      </w:pPr>
      <w:r>
        <w:rPr>
          <w:rFonts w:ascii="Calibri" w:hAnsi="Calibri" w:cs="Calibri"/>
        </w:rPr>
        <w:t>Vuosi 2016 oli Lanen toiminnan juhlavuosi. Viisivuotisen toimintakauden kunniaksi jäsenille tarjottiin syyskokouksen yhteydessä teatteriesitys ”Erityisen äiti” ja seitsemällä paikkakunnalla pidettiin tutkimusklubeja, joissa Lane tarjosi täytekakkukahvit</w:t>
      </w:r>
    </w:p>
    <w:p w:rsidR="00812817" w:rsidRPr="007E4459" w:rsidRDefault="00812817" w:rsidP="00781FDF">
      <w:pPr>
        <w:pStyle w:val="Leipteksti"/>
        <w:rPr>
          <w:rFonts w:ascii="Calibri" w:hAnsi="Calibri" w:cs="Calibri"/>
          <w:bCs/>
          <w:color w:val="548DD4"/>
        </w:rPr>
      </w:pPr>
    </w:p>
    <w:p w:rsidR="00781FDF" w:rsidRPr="00BD5693" w:rsidRDefault="00781FDF" w:rsidP="00781FDF">
      <w:pPr>
        <w:pStyle w:val="Leipteksti"/>
        <w:rPr>
          <w:rFonts w:ascii="Calibri" w:hAnsi="Calibri" w:cs="Calibri"/>
          <w:b/>
        </w:rPr>
      </w:pPr>
      <w:r w:rsidRPr="00BD5693">
        <w:rPr>
          <w:rFonts w:ascii="Calibri" w:hAnsi="Calibri" w:cs="Calibri"/>
          <w:b/>
        </w:rPr>
        <w:t xml:space="preserve">Tiedottaminen </w:t>
      </w:r>
    </w:p>
    <w:p w:rsidR="00781FDF" w:rsidRPr="00BD5693" w:rsidRDefault="00781FDF" w:rsidP="00781FDF">
      <w:pPr>
        <w:pStyle w:val="Leipteksti"/>
        <w:rPr>
          <w:rFonts w:ascii="Calibri" w:hAnsi="Calibri" w:cs="Calibri"/>
          <w:b/>
          <w:bCs/>
        </w:rPr>
      </w:pPr>
    </w:p>
    <w:p w:rsidR="00781FDF" w:rsidRPr="00BD5693" w:rsidRDefault="00781FDF" w:rsidP="00781FDF">
      <w:pPr>
        <w:pStyle w:val="Leipteksti"/>
        <w:rPr>
          <w:rFonts w:ascii="Calibri" w:hAnsi="Calibri" w:cs="Calibri"/>
        </w:rPr>
      </w:pPr>
      <w:r w:rsidRPr="00BD5693">
        <w:rPr>
          <w:rFonts w:ascii="Calibri" w:hAnsi="Calibri" w:cs="Calibri"/>
        </w:rPr>
        <w:t>Yhdistyksen kotisivujen Ajankohtaista-osioon päivitettiin lähes viikoittain ammatillisia meno-, luku- ja linkkivinkkejä sekä tiedotteita Lanen toiminnasta.</w:t>
      </w:r>
      <w:r w:rsidRPr="007E4459">
        <w:rPr>
          <w:rFonts w:ascii="Calibri" w:hAnsi="Calibri" w:cs="Calibri"/>
          <w:color w:val="548DD4"/>
        </w:rPr>
        <w:t xml:space="preserve"> </w:t>
      </w:r>
      <w:r w:rsidR="00E462F5" w:rsidRPr="00336E31">
        <w:rPr>
          <w:rFonts w:ascii="Calibri" w:hAnsi="Calibri" w:cs="Calibri"/>
        </w:rPr>
        <w:t>Kotisivuille tehtiin</w:t>
      </w:r>
      <w:r w:rsidRPr="00336E31">
        <w:rPr>
          <w:rFonts w:ascii="Calibri" w:hAnsi="Calibri" w:cs="Calibri"/>
        </w:rPr>
        <w:t xml:space="preserve"> tilastojen mukaan päivittäin </w:t>
      </w:r>
      <w:r w:rsidR="00E462F5" w:rsidRPr="00336E31">
        <w:rPr>
          <w:rFonts w:ascii="Calibri" w:hAnsi="Calibri" w:cs="Calibri"/>
        </w:rPr>
        <w:t xml:space="preserve">keskimäärin </w:t>
      </w:r>
      <w:r w:rsidR="00EF5B89">
        <w:rPr>
          <w:rFonts w:ascii="Calibri" w:hAnsi="Calibri" w:cs="Calibri"/>
        </w:rPr>
        <w:t>noi</w:t>
      </w:r>
      <w:r w:rsidR="00E462F5" w:rsidRPr="00336E31">
        <w:rPr>
          <w:rFonts w:ascii="Calibri" w:hAnsi="Calibri" w:cs="Calibri"/>
        </w:rPr>
        <w:t xml:space="preserve">n </w:t>
      </w:r>
      <w:r w:rsidR="00EF5B89">
        <w:rPr>
          <w:rFonts w:ascii="Calibri" w:hAnsi="Calibri" w:cs="Calibri"/>
        </w:rPr>
        <w:t>30</w:t>
      </w:r>
      <w:r w:rsidR="00E462F5" w:rsidRPr="00336E31">
        <w:rPr>
          <w:rFonts w:ascii="Calibri" w:hAnsi="Calibri" w:cs="Calibri"/>
        </w:rPr>
        <w:t xml:space="preserve"> käyntiä </w:t>
      </w:r>
      <w:r w:rsidRPr="00336E31">
        <w:rPr>
          <w:rFonts w:ascii="Calibri" w:hAnsi="Calibri" w:cs="Calibri"/>
        </w:rPr>
        <w:t>ja</w:t>
      </w:r>
      <w:r w:rsidR="00E462F5" w:rsidRPr="00336E31">
        <w:rPr>
          <w:rFonts w:ascii="Calibri" w:hAnsi="Calibri" w:cs="Calibri"/>
        </w:rPr>
        <w:t xml:space="preserve"> parhaimmillaan </w:t>
      </w:r>
      <w:r w:rsidR="00EF5B89">
        <w:rPr>
          <w:rFonts w:ascii="Calibri" w:hAnsi="Calibri" w:cs="Calibri"/>
        </w:rPr>
        <w:t>240</w:t>
      </w:r>
      <w:r w:rsidR="00E462F5" w:rsidRPr="00336E31">
        <w:rPr>
          <w:rFonts w:ascii="Calibri" w:hAnsi="Calibri" w:cs="Calibri"/>
        </w:rPr>
        <w:t xml:space="preserve"> käyntiä päivässä</w:t>
      </w:r>
      <w:r w:rsidR="00336E31" w:rsidRPr="00336E31">
        <w:rPr>
          <w:rFonts w:ascii="Calibri" w:hAnsi="Calibri" w:cs="Calibri"/>
        </w:rPr>
        <w:t>.</w:t>
      </w:r>
      <w:r w:rsidR="00336E31">
        <w:rPr>
          <w:rFonts w:ascii="Calibri" w:hAnsi="Calibri" w:cs="Calibri"/>
          <w:i/>
          <w:color w:val="FF0000"/>
        </w:rPr>
        <w:t xml:space="preserve"> </w:t>
      </w:r>
      <w:r>
        <w:rPr>
          <w:rFonts w:ascii="Calibri" w:hAnsi="Calibri" w:cs="Calibri"/>
        </w:rPr>
        <w:t>K</w:t>
      </w:r>
      <w:r w:rsidRPr="00BD5693">
        <w:rPr>
          <w:rFonts w:ascii="Calibri" w:hAnsi="Calibri" w:cs="Calibri"/>
        </w:rPr>
        <w:t xml:space="preserve">eskustelupalstan käyttö oli </w:t>
      </w:r>
      <w:r w:rsidR="00894E1C">
        <w:rPr>
          <w:rFonts w:ascii="Calibri" w:hAnsi="Calibri" w:cs="Calibri"/>
        </w:rPr>
        <w:t>vaihtelevaa</w:t>
      </w:r>
      <w:r w:rsidR="00EC3933">
        <w:rPr>
          <w:rFonts w:ascii="Calibri" w:hAnsi="Calibri" w:cs="Calibri"/>
        </w:rPr>
        <w:t>, mutta melko vähäistä</w:t>
      </w:r>
      <w:r w:rsidR="00894E1C">
        <w:rPr>
          <w:rFonts w:ascii="Calibri" w:hAnsi="Calibri" w:cs="Calibri"/>
        </w:rPr>
        <w:t>.</w:t>
      </w:r>
    </w:p>
    <w:p w:rsidR="00781FDF" w:rsidRPr="007E4459" w:rsidRDefault="00781FDF" w:rsidP="00781FDF">
      <w:pPr>
        <w:pStyle w:val="Leipteksti"/>
        <w:rPr>
          <w:rFonts w:ascii="Calibri" w:hAnsi="Calibri" w:cs="Calibri"/>
          <w:color w:val="548DD4"/>
        </w:rPr>
      </w:pPr>
    </w:p>
    <w:p w:rsidR="00781FDF" w:rsidRDefault="00781FDF" w:rsidP="00781FDF">
      <w:pPr>
        <w:pStyle w:val="Leipteksti"/>
        <w:rPr>
          <w:rFonts w:ascii="Calibri" w:hAnsi="Calibri" w:cs="Calibri"/>
        </w:rPr>
      </w:pPr>
      <w:r w:rsidRPr="00BD5693">
        <w:rPr>
          <w:rFonts w:ascii="Calibri" w:hAnsi="Calibri" w:cs="Calibri"/>
        </w:rPr>
        <w:t xml:space="preserve">Yhdistyksen sähköpostilistan kautta tiedotettiin ajankohtaisista asioista kauden aikana jäsenille </w:t>
      </w:r>
      <w:r w:rsidR="00F05E53">
        <w:rPr>
          <w:rFonts w:ascii="Calibri" w:hAnsi="Calibri" w:cs="Calibri"/>
        </w:rPr>
        <w:t xml:space="preserve">8 </w:t>
      </w:r>
      <w:r w:rsidRPr="00BD5693">
        <w:rPr>
          <w:rFonts w:ascii="Calibri" w:hAnsi="Calibri" w:cs="Calibri"/>
        </w:rPr>
        <w:t xml:space="preserve">kertaa. </w:t>
      </w:r>
    </w:p>
    <w:p w:rsidR="00781FDF" w:rsidRDefault="00781FDF" w:rsidP="00781FDF">
      <w:pPr>
        <w:pStyle w:val="Leipteksti"/>
        <w:rPr>
          <w:rFonts w:ascii="Calibri" w:hAnsi="Calibri" w:cs="Calibri"/>
        </w:rPr>
      </w:pPr>
    </w:p>
    <w:p w:rsidR="001A3EF2" w:rsidRDefault="00894E1C" w:rsidP="00781FDF">
      <w:pPr>
        <w:pStyle w:val="Leipteksti"/>
        <w:rPr>
          <w:rFonts w:ascii="Calibri" w:hAnsi="Calibri" w:cs="Calibri"/>
        </w:rPr>
      </w:pPr>
      <w:r>
        <w:rPr>
          <w:rFonts w:ascii="Calibri" w:hAnsi="Calibri" w:cs="Calibri"/>
        </w:rPr>
        <w:t>Lanen oman</w:t>
      </w:r>
      <w:r w:rsidR="00781FD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Lasten asialla </w:t>
      </w:r>
      <w:r w:rsidR="005C3B4F">
        <w:rPr>
          <w:rFonts w:ascii="Calibri" w:hAnsi="Calibri" w:cs="Calibri"/>
        </w:rPr>
        <w:t>-</w:t>
      </w:r>
      <w:r>
        <w:rPr>
          <w:rFonts w:ascii="Calibri" w:hAnsi="Calibri" w:cs="Calibri"/>
        </w:rPr>
        <w:t>lehden ensimmäinen numero ilmestyi</w:t>
      </w:r>
      <w:r w:rsidR="00781FDF">
        <w:rPr>
          <w:rFonts w:ascii="Calibri" w:hAnsi="Calibri" w:cs="Calibri"/>
        </w:rPr>
        <w:t xml:space="preserve"> </w:t>
      </w:r>
      <w:r w:rsidR="00D8044F">
        <w:rPr>
          <w:rFonts w:ascii="Calibri" w:hAnsi="Calibri" w:cs="Calibri"/>
        </w:rPr>
        <w:t>5.2.2015,</w:t>
      </w:r>
      <w:r w:rsidR="00A405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toinen numero </w:t>
      </w:r>
      <w:r w:rsidR="005C3B4F">
        <w:rPr>
          <w:rFonts w:ascii="Calibri" w:hAnsi="Calibri" w:cs="Calibri"/>
        </w:rPr>
        <w:t>20.11.2015</w:t>
      </w:r>
      <w:r w:rsidR="00363B00">
        <w:rPr>
          <w:rFonts w:ascii="Calibri" w:hAnsi="Calibri" w:cs="Calibri"/>
        </w:rPr>
        <w:t>,</w:t>
      </w:r>
      <w:r w:rsidR="00D8044F">
        <w:rPr>
          <w:rFonts w:ascii="Calibri" w:hAnsi="Calibri" w:cs="Calibri"/>
        </w:rPr>
        <w:t xml:space="preserve"> kolmas numero</w:t>
      </w:r>
      <w:r w:rsidR="00363B00">
        <w:rPr>
          <w:rFonts w:ascii="Calibri" w:hAnsi="Calibri" w:cs="Calibri"/>
        </w:rPr>
        <w:t xml:space="preserve"> </w:t>
      </w:r>
      <w:r w:rsidR="00D8044F">
        <w:rPr>
          <w:rFonts w:ascii="Calibri" w:hAnsi="Calibri" w:cs="Calibri"/>
        </w:rPr>
        <w:t>lokakuussa 2016</w:t>
      </w:r>
      <w:r w:rsidR="005C3B4F">
        <w:rPr>
          <w:rFonts w:ascii="Calibri" w:hAnsi="Calibri" w:cs="Calibri"/>
        </w:rPr>
        <w:t xml:space="preserve">. </w:t>
      </w:r>
      <w:r w:rsidR="00D8044F">
        <w:rPr>
          <w:rFonts w:ascii="Calibri" w:hAnsi="Calibri" w:cs="Calibri"/>
        </w:rPr>
        <w:t>Lehti ilmestyi</w:t>
      </w:r>
      <w:r w:rsidR="00CD6A48">
        <w:rPr>
          <w:rFonts w:ascii="Calibri" w:hAnsi="Calibri" w:cs="Calibri"/>
        </w:rPr>
        <w:t xml:space="preserve"> sekä</w:t>
      </w:r>
      <w:r w:rsidR="005C3B4F">
        <w:rPr>
          <w:rFonts w:ascii="Calibri" w:hAnsi="Calibri" w:cs="Calibri"/>
        </w:rPr>
        <w:t xml:space="preserve"> sähköisenä että painettuna versiona. </w:t>
      </w:r>
      <w:r w:rsidR="00A40538">
        <w:rPr>
          <w:rFonts w:ascii="Calibri" w:hAnsi="Calibri" w:cs="Calibri"/>
        </w:rPr>
        <w:t>Tämän vuoden lehti</w:t>
      </w:r>
      <w:r w:rsidR="00D8044F">
        <w:rPr>
          <w:rFonts w:ascii="Calibri" w:hAnsi="Calibri" w:cs="Calibri"/>
        </w:rPr>
        <w:t xml:space="preserve"> myös lähetettiin jäsenille kotiin.</w:t>
      </w:r>
    </w:p>
    <w:p w:rsidR="00FE1F3B" w:rsidRDefault="00FE1F3B" w:rsidP="00781FDF">
      <w:pPr>
        <w:pStyle w:val="Leipteksti"/>
        <w:rPr>
          <w:rFonts w:ascii="Calibri" w:hAnsi="Calibri" w:cs="Calibri"/>
        </w:rPr>
      </w:pPr>
    </w:p>
    <w:p w:rsidR="00781FDF" w:rsidRPr="001A3EF2" w:rsidRDefault="00781FDF" w:rsidP="00781FDF">
      <w:pPr>
        <w:pStyle w:val="Leipteksti"/>
        <w:rPr>
          <w:rFonts w:ascii="Calibri" w:hAnsi="Calibri" w:cs="Calibri"/>
        </w:rPr>
      </w:pPr>
      <w:r w:rsidRPr="00E84D51">
        <w:rPr>
          <w:rFonts w:ascii="Calibri" w:hAnsi="Calibri" w:cs="Calibri"/>
          <w:b/>
          <w:bCs/>
        </w:rPr>
        <w:lastRenderedPageBreak/>
        <w:t xml:space="preserve">Talous </w:t>
      </w:r>
    </w:p>
    <w:p w:rsidR="00781FDF" w:rsidRPr="007E4459" w:rsidRDefault="00781FDF" w:rsidP="00781FDF">
      <w:pPr>
        <w:pStyle w:val="Leipteksti"/>
        <w:rPr>
          <w:rFonts w:ascii="Calibri" w:hAnsi="Calibri" w:cs="Calibri"/>
          <w:b/>
          <w:bCs/>
          <w:color w:val="548DD4"/>
        </w:rPr>
      </w:pPr>
    </w:p>
    <w:p w:rsidR="00781FDF" w:rsidRDefault="00781FDF" w:rsidP="00781FDF">
      <w:pPr>
        <w:pStyle w:val="Leipteksti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Yhdistyksen toiminnan talous oli vuonna 201</w:t>
      </w:r>
      <w:r w:rsidR="00915020">
        <w:rPr>
          <w:rFonts w:ascii="Calibri" w:hAnsi="Calibri" w:cs="Calibri"/>
          <w:bCs/>
        </w:rPr>
        <w:t>6</w:t>
      </w:r>
      <w:r>
        <w:rPr>
          <w:rFonts w:ascii="Calibri" w:hAnsi="Calibri" w:cs="Calibri"/>
          <w:bCs/>
        </w:rPr>
        <w:t xml:space="preserve"> vakaalla pohjalla.</w:t>
      </w:r>
      <w:r w:rsidRPr="00781FDF">
        <w:rPr>
          <w:rFonts w:ascii="Calibri" w:hAnsi="Calibri" w:cs="Calibri"/>
          <w:bCs/>
        </w:rPr>
        <w:t xml:space="preserve"> </w:t>
      </w:r>
      <w:r w:rsidRPr="0017530F">
        <w:rPr>
          <w:rFonts w:ascii="Calibri" w:hAnsi="Calibri" w:cs="Calibri"/>
          <w:bCs/>
        </w:rPr>
        <w:t xml:space="preserve">Yhdistyksen talous oli </w:t>
      </w:r>
      <w:r w:rsidR="00915020">
        <w:rPr>
          <w:rFonts w:ascii="Calibri" w:hAnsi="Calibri"/>
        </w:rPr>
        <w:t>7922,00</w:t>
      </w:r>
      <w:r>
        <w:rPr>
          <w:rFonts w:ascii="Calibri" w:hAnsi="Calibri"/>
        </w:rPr>
        <w:t xml:space="preserve"> </w:t>
      </w:r>
      <w:r w:rsidRPr="0017530F">
        <w:rPr>
          <w:rFonts w:ascii="Calibri" w:hAnsi="Calibri"/>
        </w:rPr>
        <w:t>euroa</w:t>
      </w:r>
      <w:r w:rsidRPr="0017530F">
        <w:rPr>
          <w:rFonts w:ascii="Calibri" w:hAnsi="Calibri" w:cs="Calibri"/>
          <w:bCs/>
        </w:rPr>
        <w:t xml:space="preserve"> ylijäämäinen. </w:t>
      </w:r>
    </w:p>
    <w:p w:rsidR="00781FDF" w:rsidRDefault="00781FDF" w:rsidP="00781FDF">
      <w:pPr>
        <w:pStyle w:val="Leipteksti"/>
        <w:rPr>
          <w:rFonts w:ascii="Calibri" w:hAnsi="Calibri" w:cs="Calibri"/>
          <w:bCs/>
          <w:i/>
          <w:color w:val="548DD4"/>
        </w:rPr>
      </w:pPr>
    </w:p>
    <w:p w:rsidR="00781FDF" w:rsidRDefault="00781FDF" w:rsidP="00781FDF">
      <w:pPr>
        <w:pStyle w:val="Leipteksti"/>
        <w:rPr>
          <w:rFonts w:ascii="Calibri" w:hAnsi="Calibri" w:cs="Calibri"/>
          <w:bCs/>
          <w:i/>
          <w:color w:val="548DD4"/>
        </w:rPr>
      </w:pPr>
      <w:r w:rsidRPr="0087058F">
        <w:rPr>
          <w:rFonts w:ascii="Calibri" w:hAnsi="Calibri" w:cs="Calibri"/>
          <w:bCs/>
        </w:rPr>
        <w:t>Yhdistyksen toiminta rahoitettiin jäsenmaksutuloilla ja koulutuksen tuloilla</w:t>
      </w:r>
      <w:r w:rsidRPr="007E4459">
        <w:rPr>
          <w:rFonts w:ascii="Calibri" w:hAnsi="Calibri" w:cs="Calibri"/>
          <w:bCs/>
          <w:color w:val="548DD4"/>
        </w:rPr>
        <w:t xml:space="preserve"> </w:t>
      </w:r>
      <w:r w:rsidRPr="007A0F05">
        <w:rPr>
          <w:rFonts w:ascii="Calibri" w:hAnsi="Calibri" w:cs="Calibri"/>
          <w:bCs/>
        </w:rPr>
        <w:t>sekä kannatustuotteiden myynnillä.</w:t>
      </w:r>
      <w:r>
        <w:rPr>
          <w:rFonts w:ascii="Calibri" w:hAnsi="Calibri" w:cs="Calibri"/>
          <w:bCs/>
          <w:i/>
          <w:color w:val="548DD4"/>
        </w:rPr>
        <w:t xml:space="preserve"> </w:t>
      </w:r>
      <w:r>
        <w:rPr>
          <w:rFonts w:ascii="Calibri" w:hAnsi="Calibri" w:cs="Calibri"/>
          <w:bCs/>
        </w:rPr>
        <w:t>Tulot</w:t>
      </w:r>
      <w:r w:rsidRPr="0087058F">
        <w:rPr>
          <w:rFonts w:ascii="Calibri" w:hAnsi="Calibri" w:cs="Calibri"/>
          <w:bCs/>
        </w:rPr>
        <w:t xml:space="preserve"> käytettiin yhdistyksen toimintaan</w:t>
      </w:r>
      <w:r>
        <w:rPr>
          <w:rFonts w:ascii="Calibri" w:hAnsi="Calibri" w:cs="Calibri"/>
          <w:bCs/>
        </w:rPr>
        <w:t>: koulutuksen järjestämiseen, hallituksen ja yhdistyksen kokousten kuluihin, tutkimusklubi</w:t>
      </w:r>
      <w:r w:rsidR="00EF5B89">
        <w:rPr>
          <w:rFonts w:ascii="Calibri" w:hAnsi="Calibri" w:cs="Calibri"/>
          <w:bCs/>
        </w:rPr>
        <w:t>e</w:t>
      </w:r>
      <w:r>
        <w:rPr>
          <w:rFonts w:ascii="Calibri" w:hAnsi="Calibri" w:cs="Calibri"/>
          <w:bCs/>
        </w:rPr>
        <w:t>n tarjoiluihin</w:t>
      </w:r>
      <w:r w:rsidR="00EF5B89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kotisivujen ylläpitoon</w:t>
      </w:r>
      <w:r w:rsidR="00EF5B89">
        <w:rPr>
          <w:rFonts w:ascii="Calibri" w:hAnsi="Calibri" w:cs="Calibri"/>
          <w:bCs/>
        </w:rPr>
        <w:t>, painetun lehden toimituskuluihin ja postitukseen jäsenille</w:t>
      </w:r>
      <w:r w:rsidRPr="0087058F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  <w:i/>
          <w:color w:val="548DD4"/>
        </w:rPr>
        <w:t xml:space="preserve"> </w:t>
      </w:r>
    </w:p>
    <w:p w:rsidR="00781FDF" w:rsidRPr="000C31F7" w:rsidRDefault="00781FDF" w:rsidP="00781FDF">
      <w:pPr>
        <w:pStyle w:val="Leipteksti"/>
        <w:rPr>
          <w:rFonts w:ascii="Calibri" w:hAnsi="Calibri" w:cs="Calibri"/>
          <w:bCs/>
          <w:color w:val="548DD4"/>
        </w:rPr>
      </w:pPr>
    </w:p>
    <w:p w:rsidR="00781FDF" w:rsidRPr="0087058F" w:rsidRDefault="00781FDF" w:rsidP="00781FDF">
      <w:pPr>
        <w:pStyle w:val="Leipteksti"/>
        <w:rPr>
          <w:rFonts w:ascii="Calibri" w:hAnsi="Calibri" w:cs="Calibri"/>
          <w:b/>
          <w:bCs/>
          <w:sz w:val="28"/>
          <w:szCs w:val="28"/>
          <w:u w:val="single"/>
        </w:rPr>
      </w:pPr>
      <w:r w:rsidRPr="0087058F">
        <w:rPr>
          <w:rFonts w:ascii="Calibri" w:hAnsi="Calibri" w:cs="Calibri"/>
          <w:b/>
          <w:sz w:val="28"/>
          <w:szCs w:val="28"/>
          <w:u w:val="single"/>
        </w:rPr>
        <w:t>Lastenneurologian potilaiden hoitotyön ja hoitajien ammatillisen osaamisen kehittäminen</w:t>
      </w:r>
      <w:r w:rsidRPr="0087058F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781FDF" w:rsidRPr="007E4459" w:rsidRDefault="00781FDF" w:rsidP="00781FDF">
      <w:pPr>
        <w:pStyle w:val="Leipteksti"/>
        <w:rPr>
          <w:rFonts w:ascii="Calibri" w:hAnsi="Calibri" w:cs="Calibri"/>
          <w:b/>
          <w:bCs/>
          <w:color w:val="548DD4"/>
          <w:u w:val="single"/>
        </w:rPr>
      </w:pPr>
    </w:p>
    <w:p w:rsidR="00A1000B" w:rsidRPr="00A1000B" w:rsidRDefault="00781FDF" w:rsidP="00606BCE">
      <w:pPr>
        <w:pStyle w:val="Leipteksti"/>
        <w:tabs>
          <w:tab w:val="left" w:pos="3210"/>
        </w:tabs>
        <w:rPr>
          <w:rFonts w:ascii="Calibri" w:hAnsi="Calibri" w:cs="Calibri"/>
          <w:bCs/>
        </w:rPr>
      </w:pPr>
      <w:r w:rsidRPr="00A1000B">
        <w:rPr>
          <w:rFonts w:ascii="Calibri" w:hAnsi="Calibri" w:cs="Calibri"/>
          <w:bCs/>
        </w:rPr>
        <w:t>Yhdistys järjesti kaksipäiväisen lastenneurol</w:t>
      </w:r>
      <w:r w:rsidR="00606BCE" w:rsidRPr="00A1000B">
        <w:rPr>
          <w:rFonts w:ascii="Calibri" w:hAnsi="Calibri" w:cs="Calibri"/>
          <w:bCs/>
        </w:rPr>
        <w:t xml:space="preserve">ogian hoitotyön koulutuksen </w:t>
      </w:r>
      <w:r w:rsidR="00915020">
        <w:rPr>
          <w:rFonts w:ascii="Calibri" w:hAnsi="Calibri" w:cs="Calibri"/>
          <w:bCs/>
        </w:rPr>
        <w:t>14.–15.4.2016</w:t>
      </w:r>
      <w:r w:rsidR="00606BCE" w:rsidRPr="00A1000B">
        <w:rPr>
          <w:rFonts w:ascii="Calibri" w:hAnsi="Calibri" w:cs="Calibri"/>
          <w:bCs/>
        </w:rPr>
        <w:t xml:space="preserve"> </w:t>
      </w:r>
      <w:r w:rsidR="00915020">
        <w:rPr>
          <w:rFonts w:ascii="Calibri" w:hAnsi="Calibri" w:cs="Calibri"/>
          <w:bCs/>
        </w:rPr>
        <w:t xml:space="preserve">Tampereella. </w:t>
      </w:r>
      <w:r w:rsidR="00606BCE" w:rsidRPr="00A1000B">
        <w:rPr>
          <w:rFonts w:ascii="Calibri" w:hAnsi="Calibri" w:cs="Calibri"/>
          <w:bCs/>
        </w:rPr>
        <w:t xml:space="preserve">Teemoina olivat </w:t>
      </w:r>
      <w:r w:rsidR="00915020">
        <w:rPr>
          <w:rFonts w:ascii="Calibri" w:hAnsi="Calibri" w:cs="Calibri"/>
          <w:bCs/>
        </w:rPr>
        <w:t xml:space="preserve">hoitotyön näkökulmasta neuropsykiatrinen lapsipotilas sekä lasten ja nuorten unenaikaiset häiriöt. </w:t>
      </w:r>
      <w:r w:rsidR="00336E31" w:rsidRPr="00336E31">
        <w:rPr>
          <w:rFonts w:ascii="Calibri" w:hAnsi="Calibri" w:cs="Calibri"/>
          <w:bCs/>
        </w:rPr>
        <w:t xml:space="preserve">Koulutukseen osallistui </w:t>
      </w:r>
      <w:r w:rsidR="00AF3590">
        <w:rPr>
          <w:rFonts w:ascii="Calibri" w:hAnsi="Calibri" w:cs="Calibri"/>
          <w:bCs/>
        </w:rPr>
        <w:t>76 maksavaa osallistujaa, joista 68 oli molemmat päivät ja kahdeksan yhden päivän.</w:t>
      </w:r>
      <w:r w:rsidR="0073708A">
        <w:rPr>
          <w:rFonts w:ascii="Calibri" w:hAnsi="Calibri" w:cs="Calibri"/>
          <w:bCs/>
        </w:rPr>
        <w:t xml:space="preserve"> </w:t>
      </w:r>
      <w:r w:rsidR="00A1000B" w:rsidRPr="00A1000B">
        <w:rPr>
          <w:rFonts w:ascii="Calibri" w:hAnsi="Calibri" w:cs="Calibri"/>
          <w:bCs/>
        </w:rPr>
        <w:t>Vuo</w:t>
      </w:r>
      <w:r w:rsidR="006A720B">
        <w:rPr>
          <w:rFonts w:ascii="Calibri" w:hAnsi="Calibri" w:cs="Calibri"/>
          <w:bCs/>
        </w:rPr>
        <w:t>nna</w:t>
      </w:r>
      <w:r w:rsidR="00A1000B" w:rsidRPr="00A1000B">
        <w:rPr>
          <w:rFonts w:ascii="Calibri" w:hAnsi="Calibri" w:cs="Calibri"/>
          <w:bCs/>
        </w:rPr>
        <w:t xml:space="preserve"> 201</w:t>
      </w:r>
      <w:r w:rsidR="006A720B">
        <w:rPr>
          <w:rFonts w:ascii="Calibri" w:hAnsi="Calibri" w:cs="Calibri"/>
          <w:bCs/>
        </w:rPr>
        <w:t>7 koulutuspäiviä ei järjestetä.</w:t>
      </w:r>
    </w:p>
    <w:p w:rsidR="00781FDF" w:rsidRPr="00A1000B" w:rsidRDefault="00781FDF" w:rsidP="00781FDF">
      <w:pPr>
        <w:pStyle w:val="Leipteksti"/>
        <w:rPr>
          <w:rFonts w:ascii="Calibri" w:hAnsi="Calibri" w:cs="Calibri"/>
          <w:bCs/>
        </w:rPr>
      </w:pPr>
    </w:p>
    <w:p w:rsidR="00781FDF" w:rsidRDefault="00781FDF" w:rsidP="00781FDF">
      <w:pPr>
        <w:pStyle w:val="Leipteksti"/>
        <w:rPr>
          <w:rStyle w:val="body0020textchar"/>
          <w:rFonts w:ascii="Calibri" w:hAnsi="Calibri"/>
        </w:rPr>
      </w:pPr>
      <w:r w:rsidRPr="00A1000B">
        <w:rPr>
          <w:rFonts w:ascii="Calibri" w:hAnsi="Calibri" w:cs="Calibri"/>
          <w:bCs/>
        </w:rPr>
        <w:t>Yhdistyksen jäseniä kannustettiin organisoimaan tutustumiskäyntejä muihin lastenneurologisiin yksiköihin.</w:t>
      </w:r>
      <w:r w:rsidRPr="00A1000B">
        <w:rPr>
          <w:rFonts w:ascii="Calibri" w:hAnsi="Calibri" w:cs="Calibri"/>
          <w:bCs/>
          <w:color w:val="548DD4"/>
        </w:rPr>
        <w:t xml:space="preserve"> </w:t>
      </w:r>
      <w:r w:rsidRPr="00A1000B">
        <w:rPr>
          <w:rFonts w:ascii="Calibri" w:hAnsi="Calibri" w:cs="Calibri"/>
          <w:bCs/>
        </w:rPr>
        <w:t>Tutustumiskäyntien ja muun kollegiaalisen konsultoinnin helpottamiseksi</w:t>
      </w:r>
      <w:r w:rsidRPr="00A1000B">
        <w:rPr>
          <w:rFonts w:ascii="Calibri" w:hAnsi="Calibri" w:cs="Calibri"/>
          <w:bCs/>
          <w:color w:val="548DD4"/>
        </w:rPr>
        <w:t xml:space="preserve"> </w:t>
      </w:r>
      <w:r w:rsidRPr="00A1000B">
        <w:rPr>
          <w:rStyle w:val="body0020textchar"/>
          <w:rFonts w:ascii="Calibri" w:hAnsi="Calibri"/>
        </w:rPr>
        <w:t>lastenneurologisten yksikköjen yhteystietoja kerättiin yhdistyksen kotisivuille.</w:t>
      </w:r>
    </w:p>
    <w:p w:rsidR="003B238D" w:rsidRDefault="003B238D" w:rsidP="00781FDF">
      <w:pPr>
        <w:pStyle w:val="Leipteksti"/>
        <w:rPr>
          <w:rStyle w:val="body0020textchar"/>
          <w:rFonts w:ascii="Calibri" w:hAnsi="Calibri"/>
        </w:rPr>
      </w:pPr>
    </w:p>
    <w:p w:rsidR="003B238D" w:rsidRPr="00A1000B" w:rsidRDefault="003B238D" w:rsidP="00781FDF">
      <w:pPr>
        <w:pStyle w:val="Leipteksti"/>
        <w:rPr>
          <w:rStyle w:val="body0020textchar"/>
          <w:rFonts w:ascii="Calibri" w:hAnsi="Calibri"/>
        </w:rPr>
      </w:pPr>
      <w:r>
        <w:rPr>
          <w:rStyle w:val="body0020textchar"/>
          <w:rFonts w:ascii="Calibri" w:hAnsi="Calibri"/>
        </w:rPr>
        <w:t>Jäsensivujen keskustelupalstaa kevään 2016 aikana vedettiin hallituksen kokouksessa etukäteen sovituissa vetovuoroissa. Keskustelupalstan vetäminen koettiin haasteelliseksi ja syksyllä sitä ei enää jatkettu suunnitelmallisesti.</w:t>
      </w:r>
    </w:p>
    <w:p w:rsidR="00781FDF" w:rsidRPr="00A1000B" w:rsidRDefault="00781FDF" w:rsidP="00781FDF">
      <w:pPr>
        <w:pStyle w:val="Leipteksti"/>
        <w:rPr>
          <w:rStyle w:val="body0020textchar"/>
          <w:rFonts w:ascii="Calibri" w:hAnsi="Calibri"/>
        </w:rPr>
      </w:pPr>
    </w:p>
    <w:p w:rsidR="0005100E" w:rsidRDefault="0005100E" w:rsidP="0005100E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fi-FI"/>
        </w:rPr>
      </w:pPr>
      <w:r w:rsidRPr="0005100E">
        <w:rPr>
          <w:rFonts w:eastAsia="Times New Roman"/>
          <w:iCs/>
          <w:sz w:val="24"/>
          <w:szCs w:val="24"/>
          <w:lang w:eastAsia="fi-FI"/>
        </w:rPr>
        <w:t>Tutkimusklubin toimintaa jatkettiin järjestämällä viides klubitapaaminen Tampereella koulutuspäivien yhteydessä. O</w:t>
      </w:r>
      <w:r w:rsidRPr="0005100E">
        <w:rPr>
          <w:rFonts w:eastAsia="Times New Roman" w:cs="Calibri"/>
          <w:sz w:val="24"/>
          <w:szCs w:val="24"/>
          <w:lang w:eastAsia="fi-FI"/>
        </w:rPr>
        <w:t>sallistujia oli yhteensä 80 kuudessa eri ryhmässä.</w:t>
      </w:r>
      <w:r w:rsidRPr="0005100E">
        <w:rPr>
          <w:rFonts w:eastAsia="Times New Roman" w:cs="Calibri"/>
          <w:color w:val="548DD4"/>
          <w:sz w:val="24"/>
          <w:szCs w:val="24"/>
          <w:lang w:eastAsia="fi-FI"/>
        </w:rPr>
        <w:t xml:space="preserve"> </w:t>
      </w:r>
      <w:r w:rsidRPr="0005100E">
        <w:rPr>
          <w:rFonts w:eastAsia="Times New Roman"/>
          <w:iCs/>
          <w:sz w:val="24"/>
          <w:szCs w:val="24"/>
          <w:lang w:eastAsia="fi-FI"/>
        </w:rPr>
        <w:t xml:space="preserve">Tutkimusklubeissa käytiin tieteellisten artikkelien pohjalta vilkasta keskustelua siitä, miten tietoa voisi hyödyntää omassa työssä. Lanen järjesti 5-vuotistoimintakauden kunniaksi kuudennen tutkimusklubitapaamisen seitsemällä eri paikkakunnalla (Kemissä, Helsingissä, Tampereella, Oulussa, Kotkassa, Joensuussa ja Turussa). </w:t>
      </w:r>
    </w:p>
    <w:p w:rsidR="00FE1F3B" w:rsidRPr="0005100E" w:rsidRDefault="00FE1F3B" w:rsidP="0005100E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fi-FI"/>
        </w:rPr>
      </w:pPr>
    </w:p>
    <w:p w:rsidR="0005100E" w:rsidRPr="0005100E" w:rsidRDefault="0005100E" w:rsidP="0005100E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fi-FI"/>
        </w:rPr>
      </w:pPr>
      <w:r w:rsidRPr="0005100E">
        <w:rPr>
          <w:rFonts w:eastAsia="Times New Roman"/>
          <w:iCs/>
          <w:sz w:val="24"/>
          <w:szCs w:val="24"/>
          <w:lang w:eastAsia="fi-FI"/>
        </w:rPr>
        <w:t>Lane myönsi vuonna 2016 ensimmäiset apurahansa, jotka jaetaan vuoden 2017 puolella. Apurahat myönnettiin Kristiina Aallolle opintomatkaan Keniaan ja Johanna Ollille Voimauttavan valokuvauksen ammatilliset perusteet -kurssille osallistumiseen.</w:t>
      </w:r>
    </w:p>
    <w:p w:rsidR="00781FDF" w:rsidRDefault="00781FDF" w:rsidP="00781FDF">
      <w:pPr>
        <w:pStyle w:val="Leipteksti"/>
        <w:rPr>
          <w:rStyle w:val="body0020textchar"/>
          <w:rFonts w:ascii="Calibri" w:hAnsi="Calibri"/>
          <w:iCs/>
          <w:sz w:val="22"/>
          <w:szCs w:val="22"/>
        </w:rPr>
      </w:pPr>
    </w:p>
    <w:p w:rsidR="00781FDF" w:rsidRPr="00A50198" w:rsidRDefault="00781FDF" w:rsidP="00781FDF">
      <w:pPr>
        <w:pStyle w:val="Normaali1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50198">
        <w:rPr>
          <w:rStyle w:val="normalchar"/>
          <w:rFonts w:ascii="Calibri" w:hAnsi="Calibri"/>
          <w:b/>
          <w:bCs/>
          <w:sz w:val="28"/>
          <w:szCs w:val="28"/>
          <w:u w:val="single"/>
        </w:rPr>
        <w:t xml:space="preserve">Lastenneurologian hoitotyön koulutuksen, johtamisen ja tutkimisen kehittäminen </w:t>
      </w:r>
    </w:p>
    <w:p w:rsidR="00781FDF" w:rsidRPr="00A1000B" w:rsidRDefault="00781FDF" w:rsidP="00781FDF">
      <w:pPr>
        <w:pStyle w:val="Leipteksti"/>
        <w:rPr>
          <w:rFonts w:ascii="Calibri" w:hAnsi="Calibri" w:cs="Calibri"/>
          <w:bCs/>
          <w:color w:val="548DD4"/>
        </w:rPr>
      </w:pPr>
    </w:p>
    <w:p w:rsidR="00781FDF" w:rsidRDefault="00781FDF" w:rsidP="00781FDF">
      <w:pPr>
        <w:pStyle w:val="Normaali1"/>
        <w:spacing w:before="0" w:beforeAutospacing="0" w:after="0" w:afterAutospacing="0"/>
        <w:rPr>
          <w:rStyle w:val="normalchar"/>
          <w:rFonts w:ascii="Calibri" w:hAnsi="Calibri"/>
        </w:rPr>
      </w:pPr>
      <w:r w:rsidRPr="00A1000B">
        <w:rPr>
          <w:rStyle w:val="normalchar"/>
          <w:rFonts w:ascii="Calibri" w:hAnsi="Calibri"/>
        </w:rPr>
        <w:t xml:space="preserve">Lanen asiantuntijarekisteriä ei vielä markkinoitu koulutuskäyttöön, koska osallistujia oli niin vähän. </w:t>
      </w:r>
    </w:p>
    <w:p w:rsidR="007F61DD" w:rsidRPr="00A1000B" w:rsidRDefault="00B65498" w:rsidP="00781FDF">
      <w:pPr>
        <w:pStyle w:val="Normaali1"/>
        <w:spacing w:before="0" w:beforeAutospacing="0" w:after="0" w:afterAutospacing="0"/>
        <w:rPr>
          <w:rFonts w:ascii="Calibri" w:hAnsi="Calibri"/>
        </w:rPr>
      </w:pPr>
      <w:r>
        <w:rPr>
          <w:rStyle w:val="normalchar"/>
          <w:rFonts w:ascii="Calibri" w:hAnsi="Calibri"/>
        </w:rPr>
        <w:t>Lanen kotisivuille perustettiin sen sijaan osaamisalueverkosto, joka ohjaisi Lanen jäseniä ottamaan yhteyttä matalalla kynnyksellä lastenneurologian hoitotyönosaajiin.</w:t>
      </w:r>
    </w:p>
    <w:p w:rsidR="00781FDF" w:rsidRPr="00E84D51" w:rsidRDefault="00781FDF" w:rsidP="00781FDF">
      <w:pPr>
        <w:spacing w:before="100" w:beforeAutospacing="1" w:after="100" w:afterAutospacing="1"/>
        <w:rPr>
          <w:rFonts w:cs="Calibri"/>
          <w:b/>
          <w:sz w:val="28"/>
          <w:szCs w:val="28"/>
          <w:u w:val="single"/>
        </w:rPr>
      </w:pPr>
      <w:r w:rsidRPr="00E84D51">
        <w:rPr>
          <w:rFonts w:cs="Calibri"/>
          <w:b/>
          <w:sz w:val="28"/>
          <w:szCs w:val="28"/>
          <w:u w:val="single"/>
        </w:rPr>
        <w:t>Yhteiskunnallinen vaikuttaminen</w:t>
      </w:r>
    </w:p>
    <w:p w:rsidR="00781FDF" w:rsidRPr="00A1000B" w:rsidRDefault="00781FDF">
      <w:pPr>
        <w:rPr>
          <w:rFonts w:cs="Calibri"/>
          <w:sz w:val="24"/>
          <w:szCs w:val="24"/>
        </w:rPr>
      </w:pPr>
      <w:r w:rsidRPr="00A1000B">
        <w:rPr>
          <w:rFonts w:cs="Calibri"/>
          <w:sz w:val="24"/>
          <w:szCs w:val="24"/>
        </w:rPr>
        <w:t xml:space="preserve">Yhdistys vaikutti sosiaalisessa mediassa puheenjohtajan kirjoittaman lastenneurologian hoitotyötä käsittelevän blogin kautta ja Lanen oman Twitter-tilin kautta, jonka avulla tuotiin esiin </w:t>
      </w:r>
      <w:r w:rsidRPr="00A1000B">
        <w:rPr>
          <w:rFonts w:cs="Calibri"/>
          <w:sz w:val="24"/>
          <w:szCs w:val="24"/>
        </w:rPr>
        <w:lastRenderedPageBreak/>
        <w:t>lastenneurologian hoitotyöhön ja lasten hyvinvointiin liittyviä asioita. Lanen</w:t>
      </w:r>
      <w:r w:rsidR="00606BCE" w:rsidRPr="00A1000B">
        <w:rPr>
          <w:rFonts w:cs="Calibri"/>
          <w:sz w:val="24"/>
          <w:szCs w:val="24"/>
        </w:rPr>
        <w:t xml:space="preserve"> Twitter-tilillä oli vu</w:t>
      </w:r>
      <w:r w:rsidR="00B65498">
        <w:rPr>
          <w:rFonts w:cs="Calibri"/>
          <w:sz w:val="24"/>
          <w:szCs w:val="24"/>
        </w:rPr>
        <w:t>oden 2016</w:t>
      </w:r>
      <w:r w:rsidRPr="00A1000B">
        <w:rPr>
          <w:rFonts w:cs="Calibri"/>
          <w:sz w:val="24"/>
          <w:szCs w:val="24"/>
        </w:rPr>
        <w:t xml:space="preserve"> lopussa</w:t>
      </w:r>
      <w:r w:rsidRPr="00A1000B">
        <w:rPr>
          <w:rFonts w:cs="Calibri"/>
          <w:color w:val="548DD4"/>
          <w:sz w:val="24"/>
          <w:szCs w:val="24"/>
        </w:rPr>
        <w:t xml:space="preserve"> </w:t>
      </w:r>
      <w:r w:rsidR="00A40538">
        <w:rPr>
          <w:rFonts w:cs="Calibri"/>
          <w:sz w:val="24"/>
          <w:szCs w:val="24"/>
        </w:rPr>
        <w:t>1200</w:t>
      </w:r>
      <w:r w:rsidR="00606BCE" w:rsidRPr="00A1000B">
        <w:rPr>
          <w:rFonts w:cs="Calibri"/>
          <w:sz w:val="24"/>
          <w:szCs w:val="24"/>
        </w:rPr>
        <w:t xml:space="preserve"> </w:t>
      </w:r>
      <w:r w:rsidRPr="00A1000B">
        <w:rPr>
          <w:rFonts w:cs="Calibri"/>
          <w:sz w:val="24"/>
          <w:szCs w:val="24"/>
        </w:rPr>
        <w:t>seuraajaa</w:t>
      </w:r>
      <w:r w:rsidRPr="00A1000B">
        <w:rPr>
          <w:rFonts w:cs="Calibri"/>
          <w:i/>
          <w:color w:val="548DD4"/>
          <w:sz w:val="24"/>
          <w:szCs w:val="24"/>
        </w:rPr>
        <w:t>.</w:t>
      </w:r>
      <w:r w:rsidRPr="00A1000B">
        <w:rPr>
          <w:rFonts w:cs="Calibri"/>
          <w:color w:val="548DD4"/>
          <w:sz w:val="24"/>
          <w:szCs w:val="24"/>
        </w:rPr>
        <w:t xml:space="preserve"> </w:t>
      </w:r>
      <w:r w:rsidRPr="00A1000B">
        <w:rPr>
          <w:rFonts w:cs="Calibri"/>
          <w:sz w:val="24"/>
          <w:szCs w:val="24"/>
        </w:rPr>
        <w:t>Jäseniä kannustettiin osallistumaan keskusteluun sosiaalisessa mediassa, mutta osallistuminen oli vähänlaista.</w:t>
      </w:r>
    </w:p>
    <w:sectPr w:rsidR="00781FDF" w:rsidRPr="00A1000B" w:rsidSect="00336E31">
      <w:foot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8C" w:rsidRDefault="0042528C" w:rsidP="001A3EF2">
      <w:pPr>
        <w:spacing w:after="0" w:line="240" w:lineRule="auto"/>
      </w:pPr>
      <w:r>
        <w:separator/>
      </w:r>
    </w:p>
  </w:endnote>
  <w:endnote w:type="continuationSeparator" w:id="0">
    <w:p w:rsidR="0042528C" w:rsidRDefault="0042528C" w:rsidP="001A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F2" w:rsidRDefault="001A3EF2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 w:rsidR="00D453DA">
      <w:rPr>
        <w:noProof/>
      </w:rPr>
      <w:t>1</w:t>
    </w:r>
    <w:r>
      <w:fldChar w:fldCharType="end"/>
    </w:r>
  </w:p>
  <w:p w:rsidR="001A3EF2" w:rsidRDefault="001A3EF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8C" w:rsidRDefault="0042528C" w:rsidP="001A3EF2">
      <w:pPr>
        <w:spacing w:after="0" w:line="240" w:lineRule="auto"/>
      </w:pPr>
      <w:r>
        <w:separator/>
      </w:r>
    </w:p>
  </w:footnote>
  <w:footnote w:type="continuationSeparator" w:id="0">
    <w:p w:rsidR="0042528C" w:rsidRDefault="0042528C" w:rsidP="001A3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EB"/>
    <w:rsid w:val="00033D90"/>
    <w:rsid w:val="00046A43"/>
    <w:rsid w:val="0005100E"/>
    <w:rsid w:val="00067794"/>
    <w:rsid w:val="001612AD"/>
    <w:rsid w:val="00197D82"/>
    <w:rsid w:val="001A3EF2"/>
    <w:rsid w:val="002632F6"/>
    <w:rsid w:val="00285918"/>
    <w:rsid w:val="00336E31"/>
    <w:rsid w:val="00363B00"/>
    <w:rsid w:val="003B238D"/>
    <w:rsid w:val="0042528C"/>
    <w:rsid w:val="004500A7"/>
    <w:rsid w:val="00525F48"/>
    <w:rsid w:val="00526CE5"/>
    <w:rsid w:val="005C3B4F"/>
    <w:rsid w:val="00606BCE"/>
    <w:rsid w:val="00667059"/>
    <w:rsid w:val="006815EB"/>
    <w:rsid w:val="006A720B"/>
    <w:rsid w:val="0073708A"/>
    <w:rsid w:val="00766BC9"/>
    <w:rsid w:val="0077788E"/>
    <w:rsid w:val="00781FDF"/>
    <w:rsid w:val="00795606"/>
    <w:rsid w:val="007F61DD"/>
    <w:rsid w:val="00812817"/>
    <w:rsid w:val="008673A8"/>
    <w:rsid w:val="00894E1C"/>
    <w:rsid w:val="008F6188"/>
    <w:rsid w:val="00912AA1"/>
    <w:rsid w:val="00915020"/>
    <w:rsid w:val="009510B8"/>
    <w:rsid w:val="00975C34"/>
    <w:rsid w:val="00A1000B"/>
    <w:rsid w:val="00A40338"/>
    <w:rsid w:val="00A40538"/>
    <w:rsid w:val="00A96643"/>
    <w:rsid w:val="00AF3590"/>
    <w:rsid w:val="00B146F0"/>
    <w:rsid w:val="00B30806"/>
    <w:rsid w:val="00B65498"/>
    <w:rsid w:val="00CD6A48"/>
    <w:rsid w:val="00D453DA"/>
    <w:rsid w:val="00D8044F"/>
    <w:rsid w:val="00DD6BB5"/>
    <w:rsid w:val="00E462F5"/>
    <w:rsid w:val="00EC3933"/>
    <w:rsid w:val="00EF5B89"/>
    <w:rsid w:val="00F05E53"/>
    <w:rsid w:val="00FE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2E1AD-1E5E-4A1B-BCDB-4B19CC5C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781F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LeiptekstiChar">
    <w:name w:val="Leipäteksti Char"/>
    <w:link w:val="Leipteksti"/>
    <w:rsid w:val="00781FDF"/>
    <w:rPr>
      <w:rFonts w:ascii="Times New Roman" w:eastAsia="Times New Roman" w:hAnsi="Times New Roman"/>
      <w:sz w:val="24"/>
      <w:szCs w:val="24"/>
    </w:rPr>
  </w:style>
  <w:style w:type="character" w:customStyle="1" w:styleId="body0020textchar">
    <w:name w:val="body_0020text__char"/>
    <w:rsid w:val="00781FDF"/>
  </w:style>
  <w:style w:type="paragraph" w:customStyle="1" w:styleId="Normaali1">
    <w:name w:val="Normaali1"/>
    <w:basedOn w:val="Normaali"/>
    <w:rsid w:val="00781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normalchar">
    <w:name w:val="normal__char"/>
    <w:rsid w:val="00781FDF"/>
  </w:style>
  <w:style w:type="paragraph" w:styleId="Yltunniste">
    <w:name w:val="header"/>
    <w:basedOn w:val="Normaali"/>
    <w:link w:val="YltunnisteChar"/>
    <w:uiPriority w:val="99"/>
    <w:unhideWhenUsed/>
    <w:rsid w:val="001A3EF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A3EF2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A3EF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A3E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Taipaleenmäki Mervi</dc:creator>
  <cp:lastModifiedBy>Bananahammok Bobby</cp:lastModifiedBy>
  <cp:revision>2</cp:revision>
  <cp:lastPrinted>2016-01-21T15:37:00Z</cp:lastPrinted>
  <dcterms:created xsi:type="dcterms:W3CDTF">2017-02-25T12:59:00Z</dcterms:created>
  <dcterms:modified xsi:type="dcterms:W3CDTF">2017-02-25T12:59:00Z</dcterms:modified>
</cp:coreProperties>
</file>